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5A4AD7">
        <w:t>Str. Nicolae Iorga, nr. 2, ap. 20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topo </w:t>
      </w:r>
      <w:r w:rsidR="005A4AD7">
        <w:t>2717/100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5A4AD7">
        <w:t>105293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430FC8" w:rsidP="00444C31">
            <w:r>
              <w:t>Vasile Cameliu Gligan</w:t>
            </w:r>
          </w:p>
          <w:p w:rsidR="00D951AE" w:rsidRDefault="00D951AE" w:rsidP="00444C31">
            <w:r>
              <w:t xml:space="preserve">Director </w:t>
            </w:r>
            <w:r w:rsidR="00952FA7">
              <w:t>General</w:t>
            </w:r>
          </w:p>
          <w:p w:rsidR="00D951AE" w:rsidRPr="0028197F" w:rsidRDefault="00D951AE" w:rsidP="00444C31">
            <w:r>
              <w:t xml:space="preserve">Direcția </w:t>
            </w:r>
            <w:r w:rsidR="00952FA7">
              <w:t xml:space="preserve">Generală </w:t>
            </w:r>
            <w:r w:rsidR="00DB757B">
              <w:t>Juridică și 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521" w:rsidRDefault="000E4521" w:rsidP="00430FC8">
      <w:pPr>
        <w:spacing w:line="240" w:lineRule="auto"/>
      </w:pPr>
      <w:r>
        <w:separator/>
      </w:r>
    </w:p>
  </w:endnote>
  <w:endnote w:type="continuationSeparator" w:id="1">
    <w:p w:rsidR="000E4521" w:rsidRDefault="000E4521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F931CC" w:rsidRPr="009C59C2">
            <w:fldChar w:fldCharType="begin"/>
          </w:r>
          <w:r w:rsidRPr="009C59C2">
            <w:instrText xml:space="preserve"> TIME \@ "dd.MM.yyyy" </w:instrText>
          </w:r>
          <w:r w:rsidR="00F931CC" w:rsidRPr="009C59C2">
            <w:fldChar w:fldCharType="separate"/>
          </w:r>
          <w:r w:rsidR="00E5644D">
            <w:rPr>
              <w:noProof/>
            </w:rPr>
            <w:t>14.08.2025</w:t>
          </w:r>
          <w:r w:rsidR="00F931CC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521" w:rsidRDefault="000E4521" w:rsidP="00430FC8">
      <w:pPr>
        <w:spacing w:line="240" w:lineRule="auto"/>
      </w:pPr>
      <w:r>
        <w:separator/>
      </w:r>
    </w:p>
  </w:footnote>
  <w:footnote w:type="continuationSeparator" w:id="1">
    <w:p w:rsidR="000E4521" w:rsidRDefault="000E4521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F931CC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F931CC">
    <w:pPr>
      <w:pStyle w:val="Header"/>
      <w:rPr>
        <w:sz w:val="16"/>
        <w:szCs w:val="16"/>
        <w:lang w:val="en-US"/>
      </w:rPr>
    </w:pPr>
    <w:r w:rsidRPr="00F931C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F931CC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F931CC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0E4521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658D3"/>
    <w:rsid w:val="002670DF"/>
    <w:rsid w:val="00273543"/>
    <w:rsid w:val="002855AB"/>
    <w:rsid w:val="002928F6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327CA"/>
    <w:rsid w:val="00545B4F"/>
    <w:rsid w:val="0057403E"/>
    <w:rsid w:val="00583326"/>
    <w:rsid w:val="00595290"/>
    <w:rsid w:val="00597689"/>
    <w:rsid w:val="005A40B9"/>
    <w:rsid w:val="005A4AD7"/>
    <w:rsid w:val="005D1B89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84A28"/>
    <w:rsid w:val="007919E7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47DF"/>
    <w:rsid w:val="00BB29A2"/>
    <w:rsid w:val="00C062C5"/>
    <w:rsid w:val="00C1499B"/>
    <w:rsid w:val="00C17032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2F29"/>
    <w:rsid w:val="00E16C37"/>
    <w:rsid w:val="00E34250"/>
    <w:rsid w:val="00E5644D"/>
    <w:rsid w:val="00E62880"/>
    <w:rsid w:val="00E634CA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931CC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2025-08-14T08:18:00Z</cp:lastPrinted>
  <dcterms:created xsi:type="dcterms:W3CDTF">2025-08-14T08:18:00Z</dcterms:created>
  <dcterms:modified xsi:type="dcterms:W3CDTF">2025-08-14T08:18:00Z</dcterms:modified>
</cp:coreProperties>
</file>