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86BB" w14:textId="77777777" w:rsidR="00525B71" w:rsidRDefault="00525B71" w:rsidP="00525B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</w:t>
      </w:r>
    </w:p>
    <w:p w14:paraId="6C481FF3" w14:textId="1D3189FE" w:rsidR="00525B71" w:rsidRPr="002B0F19" w:rsidRDefault="00525B71" w:rsidP="00525B7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B0F19">
        <w:rPr>
          <w:rFonts w:ascii="Times New Roman" w:hAnsi="Times New Roman" w:cs="Times New Roman"/>
          <w:b/>
          <w:sz w:val="28"/>
          <w:szCs w:val="28"/>
          <w:lang w:val="pt-BR"/>
        </w:rPr>
        <w:t xml:space="preserve">Anexa nr.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1 </w:t>
      </w:r>
      <w:r w:rsidRPr="002B0F19">
        <w:rPr>
          <w:rFonts w:ascii="Times New Roman" w:hAnsi="Times New Roman" w:cs="Times New Roman"/>
          <w:b/>
          <w:sz w:val="28"/>
          <w:szCs w:val="28"/>
          <w:lang w:val="pt-BR"/>
        </w:rPr>
        <w:t>la Hotărârea Consilului Local nr. ____________________</w:t>
      </w:r>
    </w:p>
    <w:p w14:paraId="25FEA35E" w14:textId="13DD4A30" w:rsidR="00525B71" w:rsidRPr="00FC2DC3" w:rsidRDefault="00525B71" w:rsidP="00C76E73">
      <w:pPr>
        <w:spacing w:line="360" w:lineRule="auto"/>
        <w:jc w:val="center"/>
        <w:rPr>
          <w:rFonts w:ascii="Candara" w:hAnsi="Candara"/>
          <w:b/>
          <w:color w:val="000000" w:themeColor="text1"/>
          <w:sz w:val="32"/>
          <w:lang w:val="pt-BR"/>
        </w:rPr>
      </w:pPr>
    </w:p>
    <w:p w14:paraId="5F81BA35" w14:textId="1003D6DB" w:rsidR="00525B71" w:rsidRPr="004F6FDD" w:rsidRDefault="00525B71" w:rsidP="00E969FA">
      <w:pPr>
        <w:spacing w:line="360" w:lineRule="auto"/>
        <w:ind w:left="720"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6F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Valoarea tarifelor percepute de S.P.A.U. Baia Mare pentru </w:t>
      </w:r>
      <w:r w:rsidR="00F95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Pr="004F6F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serviciile prestate în Cimitir</w:t>
      </w:r>
      <w:r w:rsidR="00C76E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ul </w:t>
      </w:r>
      <w:r w:rsidRPr="004F6F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Municipal nr. 1</w:t>
      </w:r>
      <w:r w:rsidR="00C76E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(str. Horea)</w:t>
      </w:r>
      <w:r w:rsidRPr="004F6F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și </w:t>
      </w:r>
      <w:r w:rsidR="00C76E73" w:rsidRPr="004F6F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Cimitir</w:t>
      </w:r>
      <w:r w:rsidR="00C76E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ul </w:t>
      </w:r>
      <w:r w:rsidR="00C76E73" w:rsidRPr="004F6F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Municipal nr</w:t>
      </w:r>
      <w:r w:rsidR="00C76E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4F6F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C76E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(bld.Unirii, nr. 26A) </w:t>
      </w:r>
      <w:r w:rsidRPr="004F6F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pentru anul 2026</w:t>
      </w:r>
    </w:p>
    <w:p w14:paraId="0ED16BA2" w14:textId="77777777" w:rsidR="00525B71" w:rsidRPr="00C55730" w:rsidRDefault="00525B71" w:rsidP="00525B71">
      <w:pPr>
        <w:spacing w:line="360" w:lineRule="auto"/>
        <w:jc w:val="center"/>
        <w:rPr>
          <w:rFonts w:ascii="Candara" w:hAnsi="Candara"/>
          <w:b/>
          <w:color w:val="000000" w:themeColor="text1"/>
          <w:sz w:val="18"/>
        </w:rPr>
      </w:pPr>
    </w:p>
    <w:tbl>
      <w:tblPr>
        <w:tblStyle w:val="TableGrid"/>
        <w:tblW w:w="8899" w:type="dxa"/>
        <w:jc w:val="center"/>
        <w:tblLook w:val="04A0" w:firstRow="1" w:lastRow="0" w:firstColumn="1" w:lastColumn="0" w:noHBand="0" w:noVBand="1"/>
      </w:tblPr>
      <w:tblGrid>
        <w:gridCol w:w="1032"/>
        <w:gridCol w:w="5794"/>
        <w:gridCol w:w="2073"/>
      </w:tblGrid>
      <w:tr w:rsidR="00525B71" w:rsidRPr="00A345F2" w14:paraId="6A992CE0" w14:textId="77777777" w:rsidTr="002E1278">
        <w:trPr>
          <w:trHeight w:val="521"/>
          <w:jc w:val="center"/>
        </w:trPr>
        <w:tc>
          <w:tcPr>
            <w:tcW w:w="1032" w:type="dxa"/>
            <w:vAlign w:val="bottom"/>
          </w:tcPr>
          <w:p w14:paraId="131ADA4E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Nr. crt.</w:t>
            </w:r>
          </w:p>
        </w:tc>
        <w:tc>
          <w:tcPr>
            <w:tcW w:w="5794" w:type="dxa"/>
            <w:vAlign w:val="bottom"/>
          </w:tcPr>
          <w:p w14:paraId="08359B83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Servicii</w:t>
            </w:r>
          </w:p>
        </w:tc>
        <w:tc>
          <w:tcPr>
            <w:tcW w:w="2073" w:type="dxa"/>
            <w:vAlign w:val="bottom"/>
          </w:tcPr>
          <w:p w14:paraId="0B9B9469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Tarif 2026</w:t>
            </w:r>
          </w:p>
        </w:tc>
      </w:tr>
      <w:tr w:rsidR="00525B71" w:rsidRPr="00902D12" w14:paraId="2200B573" w14:textId="77777777" w:rsidTr="002E1278">
        <w:trPr>
          <w:jc w:val="center"/>
        </w:trPr>
        <w:tc>
          <w:tcPr>
            <w:tcW w:w="1032" w:type="dxa"/>
            <w:vAlign w:val="center"/>
          </w:tcPr>
          <w:p w14:paraId="115B7813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794" w:type="dxa"/>
            <w:vAlign w:val="center"/>
          </w:tcPr>
          <w:p w14:paraId="7D1A3D8D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 loc de înhumare</w:t>
            </w:r>
          </w:p>
        </w:tc>
        <w:tc>
          <w:tcPr>
            <w:tcW w:w="2073" w:type="dxa"/>
            <w:vAlign w:val="center"/>
          </w:tcPr>
          <w:p w14:paraId="72B84374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500 lei</w:t>
            </w:r>
          </w:p>
        </w:tc>
      </w:tr>
      <w:tr w:rsidR="00525B71" w:rsidRPr="00902D12" w14:paraId="6F1E988E" w14:textId="77777777" w:rsidTr="002E1278">
        <w:trPr>
          <w:jc w:val="center"/>
        </w:trPr>
        <w:tc>
          <w:tcPr>
            <w:tcW w:w="1032" w:type="dxa"/>
            <w:vAlign w:val="center"/>
          </w:tcPr>
          <w:p w14:paraId="103DBD72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794" w:type="dxa"/>
            <w:vAlign w:val="center"/>
          </w:tcPr>
          <w:p w14:paraId="2B996886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 loc de înhumare reținut</w:t>
            </w:r>
          </w:p>
        </w:tc>
        <w:tc>
          <w:tcPr>
            <w:tcW w:w="2073" w:type="dxa"/>
            <w:vAlign w:val="center"/>
          </w:tcPr>
          <w:p w14:paraId="374BB9AB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1500 lei</w:t>
            </w:r>
          </w:p>
        </w:tc>
      </w:tr>
      <w:tr w:rsidR="00525B71" w:rsidRPr="00902D12" w14:paraId="4AF0FE18" w14:textId="77777777" w:rsidTr="002E1278">
        <w:trPr>
          <w:jc w:val="center"/>
        </w:trPr>
        <w:tc>
          <w:tcPr>
            <w:tcW w:w="1032" w:type="dxa"/>
            <w:vAlign w:val="center"/>
          </w:tcPr>
          <w:p w14:paraId="03CF6BB6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794" w:type="dxa"/>
            <w:vAlign w:val="center"/>
          </w:tcPr>
          <w:p w14:paraId="4763DCCA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Reconcesionare loc de înhumare</w:t>
            </w:r>
          </w:p>
        </w:tc>
        <w:tc>
          <w:tcPr>
            <w:tcW w:w="2073" w:type="dxa"/>
            <w:vAlign w:val="center"/>
          </w:tcPr>
          <w:p w14:paraId="5D1A09A6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600 lei</w:t>
            </w:r>
          </w:p>
        </w:tc>
      </w:tr>
      <w:tr w:rsidR="00525B71" w:rsidRPr="00902D12" w14:paraId="5810B7BD" w14:textId="77777777" w:rsidTr="002E1278">
        <w:trPr>
          <w:jc w:val="center"/>
        </w:trPr>
        <w:tc>
          <w:tcPr>
            <w:tcW w:w="1032" w:type="dxa"/>
            <w:vAlign w:val="center"/>
          </w:tcPr>
          <w:p w14:paraId="1A50C1ED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794" w:type="dxa"/>
            <w:vAlign w:val="center"/>
          </w:tcPr>
          <w:p w14:paraId="272C6775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Tarif organizare de șantier pentru amenajare mormânt simplu (construcție)</w:t>
            </w:r>
          </w:p>
        </w:tc>
        <w:tc>
          <w:tcPr>
            <w:tcW w:w="2073" w:type="dxa"/>
            <w:vAlign w:val="center"/>
          </w:tcPr>
          <w:p w14:paraId="6D89BC7B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300 lei</w:t>
            </w:r>
          </w:p>
        </w:tc>
      </w:tr>
      <w:tr w:rsidR="00525B71" w:rsidRPr="00902D12" w14:paraId="43F731BA" w14:textId="77777777" w:rsidTr="002E1278">
        <w:trPr>
          <w:jc w:val="center"/>
        </w:trPr>
        <w:tc>
          <w:tcPr>
            <w:tcW w:w="1032" w:type="dxa"/>
            <w:vAlign w:val="center"/>
          </w:tcPr>
          <w:p w14:paraId="1465ADA5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794" w:type="dxa"/>
            <w:vAlign w:val="center"/>
          </w:tcPr>
          <w:p w14:paraId="1BC36092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Tarif organizare de șantier pentru amenajare mormânt dublu (construcție)</w:t>
            </w:r>
          </w:p>
        </w:tc>
        <w:tc>
          <w:tcPr>
            <w:tcW w:w="2073" w:type="dxa"/>
            <w:vAlign w:val="center"/>
          </w:tcPr>
          <w:p w14:paraId="315C7B69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400 lei</w:t>
            </w:r>
          </w:p>
        </w:tc>
      </w:tr>
      <w:tr w:rsidR="00525B71" w:rsidRPr="00902D12" w14:paraId="2FFCCEAD" w14:textId="77777777" w:rsidTr="002E1278">
        <w:trPr>
          <w:jc w:val="center"/>
        </w:trPr>
        <w:tc>
          <w:tcPr>
            <w:tcW w:w="1032" w:type="dxa"/>
            <w:vAlign w:val="center"/>
          </w:tcPr>
          <w:p w14:paraId="7D3B8A74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794" w:type="dxa"/>
            <w:vAlign w:val="center"/>
          </w:tcPr>
          <w:p w14:paraId="703B74D5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Tarif săpat și umplut groapă</w:t>
            </w:r>
          </w:p>
        </w:tc>
        <w:tc>
          <w:tcPr>
            <w:tcW w:w="2073" w:type="dxa"/>
            <w:vAlign w:val="center"/>
          </w:tcPr>
          <w:p w14:paraId="33FDF06A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700 lei</w:t>
            </w:r>
          </w:p>
        </w:tc>
      </w:tr>
      <w:tr w:rsidR="00525B71" w:rsidRPr="00902D12" w14:paraId="5FBBEC3C" w14:textId="77777777" w:rsidTr="002E1278">
        <w:trPr>
          <w:jc w:val="center"/>
        </w:trPr>
        <w:tc>
          <w:tcPr>
            <w:tcW w:w="1032" w:type="dxa"/>
            <w:vAlign w:val="center"/>
          </w:tcPr>
          <w:p w14:paraId="10919738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7. </w:t>
            </w:r>
          </w:p>
        </w:tc>
        <w:tc>
          <w:tcPr>
            <w:tcW w:w="5794" w:type="dxa"/>
            <w:vAlign w:val="center"/>
          </w:tcPr>
          <w:p w14:paraId="3C63070D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Servicii catafalcare în timpul slujbei religioase</w:t>
            </w:r>
          </w:p>
        </w:tc>
        <w:tc>
          <w:tcPr>
            <w:tcW w:w="2073" w:type="dxa"/>
            <w:vAlign w:val="center"/>
          </w:tcPr>
          <w:p w14:paraId="3E12510B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150 lei</w:t>
            </w:r>
          </w:p>
        </w:tc>
      </w:tr>
      <w:tr w:rsidR="00525B71" w:rsidRPr="00902D12" w14:paraId="45C40875" w14:textId="77777777" w:rsidTr="002E1278">
        <w:trPr>
          <w:jc w:val="center"/>
        </w:trPr>
        <w:tc>
          <w:tcPr>
            <w:tcW w:w="1032" w:type="dxa"/>
            <w:vAlign w:val="center"/>
          </w:tcPr>
          <w:p w14:paraId="4762A073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794" w:type="dxa"/>
            <w:vAlign w:val="center"/>
          </w:tcPr>
          <w:p w14:paraId="2DB22FC6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Servicii capelă - Horea II/ 24 ore</w:t>
            </w:r>
          </w:p>
        </w:tc>
        <w:tc>
          <w:tcPr>
            <w:tcW w:w="2073" w:type="dxa"/>
            <w:vAlign w:val="center"/>
          </w:tcPr>
          <w:p w14:paraId="27DF8A29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200 lei</w:t>
            </w:r>
          </w:p>
        </w:tc>
      </w:tr>
      <w:tr w:rsidR="00525B71" w:rsidRPr="00902D12" w14:paraId="308E18A1" w14:textId="77777777" w:rsidTr="002E1278">
        <w:trPr>
          <w:jc w:val="center"/>
        </w:trPr>
        <w:tc>
          <w:tcPr>
            <w:tcW w:w="1032" w:type="dxa"/>
            <w:vAlign w:val="center"/>
          </w:tcPr>
          <w:p w14:paraId="0C8547E0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794" w:type="dxa"/>
            <w:vAlign w:val="center"/>
          </w:tcPr>
          <w:p w14:paraId="702307E8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Închiriere Capac de răcire/24 ore</w:t>
            </w:r>
          </w:p>
        </w:tc>
        <w:tc>
          <w:tcPr>
            <w:tcW w:w="2073" w:type="dxa"/>
            <w:vAlign w:val="center"/>
          </w:tcPr>
          <w:p w14:paraId="0AF33D94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150 lei</w:t>
            </w:r>
          </w:p>
        </w:tc>
      </w:tr>
      <w:tr w:rsidR="00525B71" w:rsidRPr="00902D12" w14:paraId="19CB242A" w14:textId="77777777" w:rsidTr="002E1278">
        <w:trPr>
          <w:jc w:val="center"/>
        </w:trPr>
        <w:tc>
          <w:tcPr>
            <w:tcW w:w="1032" w:type="dxa"/>
            <w:vAlign w:val="center"/>
          </w:tcPr>
          <w:p w14:paraId="5653A55D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5794" w:type="dxa"/>
            <w:vAlign w:val="center"/>
          </w:tcPr>
          <w:p w14:paraId="61FBC88F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Tarif manipulare, transport prin purtare a sicriului (cu defunctul, incluzând timpi din ceremonia religioasă)</w:t>
            </w:r>
          </w:p>
        </w:tc>
        <w:tc>
          <w:tcPr>
            <w:tcW w:w="2073" w:type="dxa"/>
            <w:vAlign w:val="center"/>
          </w:tcPr>
          <w:p w14:paraId="134A05BF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200 lei</w:t>
            </w:r>
          </w:p>
        </w:tc>
      </w:tr>
      <w:tr w:rsidR="00525B71" w:rsidRPr="00902D12" w14:paraId="273DDE9A" w14:textId="77777777" w:rsidTr="002E1278">
        <w:trPr>
          <w:jc w:val="center"/>
        </w:trPr>
        <w:tc>
          <w:tcPr>
            <w:tcW w:w="1032" w:type="dxa"/>
            <w:vAlign w:val="center"/>
          </w:tcPr>
          <w:p w14:paraId="21372671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5794" w:type="dxa"/>
            <w:vAlign w:val="center"/>
          </w:tcPr>
          <w:p w14:paraId="5BCA85F4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Tarif pentru ridicarea și așezarea capacului de beton</w:t>
            </w:r>
          </w:p>
        </w:tc>
        <w:tc>
          <w:tcPr>
            <w:tcW w:w="2073" w:type="dxa"/>
            <w:vAlign w:val="center"/>
          </w:tcPr>
          <w:p w14:paraId="0381D7BB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250 lei</w:t>
            </w:r>
          </w:p>
        </w:tc>
      </w:tr>
      <w:tr w:rsidR="00525B71" w:rsidRPr="00902D12" w14:paraId="2957619B" w14:textId="77777777" w:rsidTr="002E1278">
        <w:trPr>
          <w:jc w:val="center"/>
        </w:trPr>
        <w:tc>
          <w:tcPr>
            <w:tcW w:w="1032" w:type="dxa"/>
            <w:vAlign w:val="center"/>
          </w:tcPr>
          <w:p w14:paraId="0B91803B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794" w:type="dxa"/>
            <w:vAlign w:val="center"/>
          </w:tcPr>
          <w:p w14:paraId="67F11971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Tarif de înhumare în cavou sau criptă</w:t>
            </w:r>
          </w:p>
        </w:tc>
        <w:tc>
          <w:tcPr>
            <w:tcW w:w="2073" w:type="dxa"/>
            <w:vAlign w:val="center"/>
          </w:tcPr>
          <w:p w14:paraId="276A053B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350 lei</w:t>
            </w:r>
          </w:p>
        </w:tc>
      </w:tr>
      <w:tr w:rsidR="00525B71" w:rsidRPr="00902D12" w14:paraId="480106F7" w14:textId="77777777" w:rsidTr="002E1278">
        <w:trPr>
          <w:jc w:val="center"/>
        </w:trPr>
        <w:tc>
          <w:tcPr>
            <w:tcW w:w="1032" w:type="dxa"/>
            <w:vAlign w:val="center"/>
          </w:tcPr>
          <w:p w14:paraId="1848417E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794" w:type="dxa"/>
            <w:vAlign w:val="center"/>
          </w:tcPr>
          <w:p w14:paraId="27052B82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Taxa anuală salubrizare și întreținere cimitir/loc de veci</w:t>
            </w:r>
          </w:p>
        </w:tc>
        <w:tc>
          <w:tcPr>
            <w:tcW w:w="2073" w:type="dxa"/>
            <w:vAlign w:val="center"/>
          </w:tcPr>
          <w:p w14:paraId="0C62DE91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50 lei</w:t>
            </w:r>
          </w:p>
        </w:tc>
      </w:tr>
      <w:tr w:rsidR="00525B71" w:rsidRPr="00902D12" w14:paraId="0A1D6299" w14:textId="77777777" w:rsidTr="002E1278">
        <w:trPr>
          <w:jc w:val="center"/>
        </w:trPr>
        <w:tc>
          <w:tcPr>
            <w:tcW w:w="1032" w:type="dxa"/>
            <w:vAlign w:val="center"/>
          </w:tcPr>
          <w:p w14:paraId="6A750499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5794" w:type="dxa"/>
            <w:vAlign w:val="center"/>
          </w:tcPr>
          <w:p w14:paraId="263E5DBD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Exhumare</w:t>
            </w:r>
          </w:p>
        </w:tc>
        <w:tc>
          <w:tcPr>
            <w:tcW w:w="2073" w:type="dxa"/>
            <w:vAlign w:val="center"/>
          </w:tcPr>
          <w:p w14:paraId="419EF4AD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2000 lei</w:t>
            </w:r>
          </w:p>
        </w:tc>
      </w:tr>
      <w:tr w:rsidR="00525B71" w:rsidRPr="00902D12" w14:paraId="1A6A5C8A" w14:textId="77777777" w:rsidTr="002E1278">
        <w:trPr>
          <w:jc w:val="center"/>
        </w:trPr>
        <w:tc>
          <w:tcPr>
            <w:tcW w:w="1032" w:type="dxa"/>
            <w:vAlign w:val="center"/>
          </w:tcPr>
          <w:p w14:paraId="245C4194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5794" w:type="dxa"/>
            <w:vAlign w:val="center"/>
          </w:tcPr>
          <w:p w14:paraId="024C94E0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Curățare mormânt (luat coroane, măturat) la 6 săptămâni</w:t>
            </w:r>
          </w:p>
        </w:tc>
        <w:tc>
          <w:tcPr>
            <w:tcW w:w="2073" w:type="dxa"/>
            <w:vAlign w:val="center"/>
          </w:tcPr>
          <w:p w14:paraId="4EF7FB23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300 lei</w:t>
            </w:r>
          </w:p>
        </w:tc>
      </w:tr>
      <w:tr w:rsidR="00525B71" w:rsidRPr="00902D12" w14:paraId="31129932" w14:textId="77777777" w:rsidTr="002E1278">
        <w:trPr>
          <w:jc w:val="center"/>
        </w:trPr>
        <w:tc>
          <w:tcPr>
            <w:tcW w:w="1032" w:type="dxa"/>
            <w:vAlign w:val="center"/>
          </w:tcPr>
          <w:p w14:paraId="7D6CD70C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5794" w:type="dxa"/>
            <w:vAlign w:val="center"/>
          </w:tcPr>
          <w:p w14:paraId="5382DB0C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Completare cu pământ la 6 săptămâni </w:t>
            </w:r>
          </w:p>
        </w:tc>
        <w:tc>
          <w:tcPr>
            <w:tcW w:w="2073" w:type="dxa"/>
            <w:vAlign w:val="center"/>
          </w:tcPr>
          <w:p w14:paraId="5E1A4695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200 lei</w:t>
            </w:r>
          </w:p>
        </w:tc>
      </w:tr>
      <w:tr w:rsidR="00525B71" w:rsidRPr="00902D12" w14:paraId="73074B83" w14:textId="77777777" w:rsidTr="002E1278">
        <w:trPr>
          <w:jc w:val="center"/>
        </w:trPr>
        <w:tc>
          <w:tcPr>
            <w:tcW w:w="1032" w:type="dxa"/>
            <w:vAlign w:val="center"/>
          </w:tcPr>
          <w:p w14:paraId="318BEF8D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5794" w:type="dxa"/>
            <w:vAlign w:val="center"/>
          </w:tcPr>
          <w:p w14:paraId="6071CCA3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Tarif înmormântare sâmbătă = tarif standard + 1000</w:t>
            </w:r>
          </w:p>
        </w:tc>
        <w:tc>
          <w:tcPr>
            <w:tcW w:w="2073" w:type="dxa"/>
            <w:vAlign w:val="center"/>
          </w:tcPr>
          <w:p w14:paraId="08C46FF2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Standard +</w:t>
            </w:r>
          </w:p>
        </w:tc>
      </w:tr>
      <w:tr w:rsidR="00525B71" w:rsidRPr="00902D12" w14:paraId="286C2EB6" w14:textId="77777777" w:rsidTr="002E1278">
        <w:trPr>
          <w:jc w:val="center"/>
        </w:trPr>
        <w:tc>
          <w:tcPr>
            <w:tcW w:w="1032" w:type="dxa"/>
            <w:vAlign w:val="center"/>
          </w:tcPr>
          <w:p w14:paraId="79E8CE0F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18. </w:t>
            </w:r>
          </w:p>
        </w:tc>
        <w:tc>
          <w:tcPr>
            <w:tcW w:w="5794" w:type="dxa"/>
            <w:vAlign w:val="center"/>
          </w:tcPr>
          <w:p w14:paraId="7335FDD2" w14:textId="77777777" w:rsidR="00525B71" w:rsidRPr="00740AEB" w:rsidRDefault="00525B71" w:rsidP="002E1278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Tarif înmormântare duminică/sărbători legale = tarif standard + 2000</w:t>
            </w:r>
          </w:p>
        </w:tc>
        <w:tc>
          <w:tcPr>
            <w:tcW w:w="2073" w:type="dxa"/>
            <w:vAlign w:val="center"/>
          </w:tcPr>
          <w:p w14:paraId="7957628A" w14:textId="77777777" w:rsidR="00525B71" w:rsidRPr="00740AEB" w:rsidRDefault="00525B71" w:rsidP="002E12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40A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Standard +</w:t>
            </w:r>
          </w:p>
        </w:tc>
      </w:tr>
    </w:tbl>
    <w:p w14:paraId="593802BE" w14:textId="77777777" w:rsidR="00264779" w:rsidRDefault="00264779"/>
    <w:sectPr w:rsidR="00264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71"/>
    <w:rsid w:val="00130448"/>
    <w:rsid w:val="00264779"/>
    <w:rsid w:val="00525B71"/>
    <w:rsid w:val="00740AEB"/>
    <w:rsid w:val="00B379C1"/>
    <w:rsid w:val="00C13B7A"/>
    <w:rsid w:val="00C76E73"/>
    <w:rsid w:val="00CA0C13"/>
    <w:rsid w:val="00DB0CAA"/>
    <w:rsid w:val="00E969FA"/>
    <w:rsid w:val="00EA3584"/>
    <w:rsid w:val="00EA4180"/>
    <w:rsid w:val="00F152DE"/>
    <w:rsid w:val="00F9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3B75"/>
  <w15:chartTrackingRefBased/>
  <w15:docId w15:val="{1BC1E7AF-0DF4-40FB-A7BE-ED3D698F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71"/>
    <w:pPr>
      <w:spacing w:after="0" w:line="260" w:lineRule="exact"/>
    </w:pPr>
    <w:rPr>
      <w:rFonts w:ascii="Arial" w:eastAsia="Times New Roman" w:hAnsi="Arial" w:cs="Arial"/>
      <w:spacing w:val="4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B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B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B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B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B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B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B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B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B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B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B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5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B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5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B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5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B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pacing w:val="0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5B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B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B7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25B71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,</dc:creator>
  <cp:keywords/>
  <dc:description/>
  <cp:lastModifiedBy>Laura ,</cp:lastModifiedBy>
  <cp:revision>6</cp:revision>
  <dcterms:created xsi:type="dcterms:W3CDTF">2025-11-10T07:47:00Z</dcterms:created>
  <dcterms:modified xsi:type="dcterms:W3CDTF">2025-11-10T08:25:00Z</dcterms:modified>
</cp:coreProperties>
</file>