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E0" w:rsidRPr="00C867A2" w:rsidRDefault="00E95BE0" w:rsidP="00F33A95">
      <w:pPr>
        <w:jc w:val="both"/>
        <w:rPr>
          <w:b/>
          <w:color w:val="000000"/>
        </w:rPr>
      </w:pPr>
      <w:r w:rsidRPr="00C867A2">
        <w:rPr>
          <w:color w:val="000000"/>
        </w:rPr>
        <w:t xml:space="preserve">                                                                                     </w:t>
      </w:r>
      <w:r w:rsidR="00333727" w:rsidRPr="00C867A2">
        <w:rPr>
          <w:color w:val="000000"/>
        </w:rPr>
        <w:t xml:space="preserve">                    </w:t>
      </w:r>
      <w:r w:rsidRPr="00C867A2">
        <w:rPr>
          <w:color w:val="000000"/>
        </w:rPr>
        <w:t xml:space="preserve"> </w:t>
      </w:r>
      <w:r w:rsidRPr="00C867A2">
        <w:rPr>
          <w:b/>
          <w:color w:val="000000"/>
        </w:rPr>
        <w:t xml:space="preserve">ANEXA </w:t>
      </w:r>
      <w:r w:rsidR="00883796">
        <w:rPr>
          <w:b/>
          <w:color w:val="000000"/>
        </w:rPr>
        <w:t xml:space="preserve">nr. </w:t>
      </w:r>
      <w:r w:rsidR="00CB59C3">
        <w:rPr>
          <w:b/>
          <w:color w:val="000000"/>
        </w:rPr>
        <w:t>2</w:t>
      </w:r>
      <w:r w:rsidR="00883796">
        <w:rPr>
          <w:b/>
          <w:color w:val="000000"/>
        </w:rPr>
        <w:t xml:space="preserve"> </w:t>
      </w:r>
      <w:r w:rsidR="00F33A95">
        <w:rPr>
          <w:b/>
          <w:color w:val="000000"/>
        </w:rPr>
        <w:t>la</w:t>
      </w:r>
      <w:r w:rsidRPr="00C867A2">
        <w:rPr>
          <w:b/>
          <w:color w:val="000000"/>
        </w:rPr>
        <w:t xml:space="preserve"> H</w:t>
      </w:r>
      <w:r w:rsidR="00F33A95">
        <w:rPr>
          <w:b/>
          <w:color w:val="000000"/>
        </w:rPr>
        <w:t>.</w:t>
      </w:r>
      <w:r w:rsidRPr="00C867A2">
        <w:rPr>
          <w:b/>
          <w:color w:val="000000"/>
        </w:rPr>
        <w:t>C</w:t>
      </w:r>
      <w:r w:rsidR="00F33A95">
        <w:rPr>
          <w:b/>
          <w:color w:val="000000"/>
        </w:rPr>
        <w:t>.</w:t>
      </w:r>
      <w:r w:rsidRPr="00C867A2">
        <w:rPr>
          <w:b/>
          <w:color w:val="000000"/>
        </w:rPr>
        <w:t>L</w:t>
      </w:r>
      <w:r w:rsidR="00F33A95">
        <w:rPr>
          <w:b/>
          <w:color w:val="000000"/>
        </w:rPr>
        <w:t>.</w:t>
      </w:r>
      <w:r w:rsidRPr="00C867A2">
        <w:rPr>
          <w:b/>
          <w:color w:val="000000"/>
        </w:rPr>
        <w:t xml:space="preserve"> </w:t>
      </w:r>
      <w:r w:rsidR="00F33A95">
        <w:rPr>
          <w:b/>
          <w:color w:val="000000"/>
        </w:rPr>
        <w:t xml:space="preserve">nr. </w:t>
      </w:r>
      <w:r w:rsidR="000D1555">
        <w:rPr>
          <w:b/>
          <w:color w:val="000000"/>
        </w:rPr>
        <w:t xml:space="preserve">      </w:t>
      </w:r>
      <w:r w:rsidR="00F33A95">
        <w:rPr>
          <w:b/>
          <w:color w:val="000000"/>
        </w:rPr>
        <w:t xml:space="preserve">   </w:t>
      </w:r>
      <w:r w:rsidR="00606DF3">
        <w:rPr>
          <w:b/>
          <w:color w:val="000000"/>
        </w:rPr>
        <w:t>/2026</w:t>
      </w:r>
      <w:r w:rsidR="00737D64">
        <w:rPr>
          <w:b/>
          <w:color w:val="000000"/>
        </w:rPr>
        <w:t xml:space="preserve">      </w:t>
      </w:r>
    </w:p>
    <w:p w:rsidR="00E95BE0" w:rsidRPr="00C867A2" w:rsidRDefault="00E95BE0" w:rsidP="00F33A95">
      <w:pPr>
        <w:jc w:val="both"/>
        <w:rPr>
          <w:b/>
          <w:color w:val="000000"/>
        </w:rPr>
      </w:pPr>
    </w:p>
    <w:p w:rsidR="00E95BE0" w:rsidRPr="00C867A2" w:rsidRDefault="00E95BE0" w:rsidP="00F33A95">
      <w:pPr>
        <w:jc w:val="both"/>
        <w:rPr>
          <w:b/>
          <w:color w:val="000000"/>
        </w:rPr>
      </w:pPr>
      <w:r w:rsidRPr="00C867A2">
        <w:rPr>
          <w:b/>
          <w:color w:val="000000"/>
        </w:rPr>
        <w:t>DOCUMENTAȚIA DE ATRIBUIRE</w:t>
      </w:r>
    </w:p>
    <w:p w:rsidR="00E95BE0" w:rsidRPr="00C867A2" w:rsidRDefault="00E95BE0" w:rsidP="00F33A95">
      <w:pPr>
        <w:jc w:val="both"/>
        <w:rPr>
          <w:color w:val="000000"/>
        </w:rPr>
      </w:pPr>
    </w:p>
    <w:p w:rsidR="00B16BAD" w:rsidRDefault="00B16BAD" w:rsidP="00F33A95">
      <w:pPr>
        <w:jc w:val="both"/>
      </w:pPr>
      <w:r>
        <w:t xml:space="preserve">în vederea concesionării prin licitaţie publică </w:t>
      </w:r>
      <w:r w:rsidRPr="00BF02DB">
        <w:t xml:space="preserve">a </w:t>
      </w:r>
      <w:r>
        <w:t xml:space="preserve">terenului </w:t>
      </w:r>
      <w:r w:rsidRPr="00BF02DB">
        <w:t xml:space="preserve"> în suprafaţă de </w:t>
      </w:r>
      <w:r w:rsidR="00C174A8">
        <w:t>204</w:t>
      </w:r>
      <w:r w:rsidR="005D3591">
        <w:t>0</w:t>
      </w:r>
      <w:r w:rsidR="00F33A95" w:rsidRPr="005A26E4">
        <w:t xml:space="preserve"> mp, situat în Baia Mare, </w:t>
      </w:r>
      <w:r w:rsidR="005D3591" w:rsidRPr="00C14AFE">
        <w:t xml:space="preserve">strada </w:t>
      </w:r>
      <w:r w:rsidR="00C174A8">
        <w:t>Europa</w:t>
      </w:r>
      <w:r w:rsidR="005D3591" w:rsidRPr="00C14AFE">
        <w:t xml:space="preserve">, </w:t>
      </w:r>
      <w:r w:rsidR="00C174A8">
        <w:t>F.N.</w:t>
      </w:r>
      <w:r w:rsidR="005D3591" w:rsidRPr="00C14AFE">
        <w:t>, proprietate privată a  Municipiului Baia Mare, înscris în C.F. nr. 13</w:t>
      </w:r>
      <w:r w:rsidR="00C174A8">
        <w:t>2617</w:t>
      </w:r>
      <w:r w:rsidR="005D3591" w:rsidRPr="00C14AFE">
        <w:t xml:space="preserve"> Baia Mare, nr. cadastral 13</w:t>
      </w:r>
      <w:r w:rsidR="00C174A8">
        <w:t>2617</w:t>
      </w:r>
      <w:r w:rsidR="00F33A95">
        <w:t>.</w:t>
      </w:r>
    </w:p>
    <w:p w:rsidR="00B16BAD" w:rsidRDefault="00B16BAD" w:rsidP="00F33A95">
      <w:pPr>
        <w:jc w:val="both"/>
      </w:pPr>
    </w:p>
    <w:p w:rsidR="00E95BE0" w:rsidRPr="00C867A2" w:rsidRDefault="00CB3283" w:rsidP="00F33A95">
      <w:pPr>
        <w:jc w:val="both"/>
        <w:rPr>
          <w:b/>
          <w:color w:val="000000"/>
        </w:rPr>
      </w:pPr>
      <w:r>
        <w:rPr>
          <w:b/>
          <w:color w:val="000000"/>
        </w:rPr>
        <w:t>C</w:t>
      </w:r>
      <w:r w:rsidR="00E95BE0" w:rsidRPr="00C867A2">
        <w:rPr>
          <w:b/>
          <w:color w:val="000000"/>
        </w:rPr>
        <w:t xml:space="preserve"> A I E T  D E  S A R C I N I</w:t>
      </w:r>
    </w:p>
    <w:p w:rsidR="00E95BE0" w:rsidRPr="00C867A2" w:rsidRDefault="00E95BE0" w:rsidP="00F33A95">
      <w:pPr>
        <w:jc w:val="both"/>
        <w:rPr>
          <w:color w:val="000000"/>
        </w:rPr>
      </w:pPr>
    </w:p>
    <w:p w:rsidR="00E95BE0" w:rsidRPr="00C867A2" w:rsidRDefault="00E95BE0" w:rsidP="00F33A95">
      <w:pPr>
        <w:jc w:val="both"/>
        <w:rPr>
          <w:b/>
          <w:color w:val="000000"/>
        </w:rPr>
      </w:pPr>
      <w:r w:rsidRPr="00C867A2">
        <w:rPr>
          <w:b/>
          <w:color w:val="000000"/>
        </w:rPr>
        <w:t>DISPOZIŢII GENERALE</w:t>
      </w:r>
    </w:p>
    <w:p w:rsidR="00E95BE0" w:rsidRPr="00C867A2" w:rsidRDefault="00E95BE0" w:rsidP="00F33A95">
      <w:pPr>
        <w:jc w:val="both"/>
        <w:rPr>
          <w:color w:val="000000"/>
        </w:rPr>
      </w:pPr>
    </w:p>
    <w:p w:rsidR="0084594E" w:rsidRDefault="0084594E" w:rsidP="00F33A95">
      <w:pPr>
        <w:jc w:val="both"/>
      </w:pPr>
      <w:r>
        <w:rPr>
          <w:color w:val="000000"/>
        </w:rPr>
        <w:t>(1)</w:t>
      </w:r>
      <w:r w:rsidR="00E95BE0" w:rsidRPr="00C867A2">
        <w:rPr>
          <w:color w:val="000000"/>
        </w:rPr>
        <w:t xml:space="preserve">Prezentul Caiet de Sarcini constituie anexă la Contractul de </w:t>
      </w:r>
      <w:r w:rsidR="00B16BAD">
        <w:rPr>
          <w:color w:val="000000"/>
        </w:rPr>
        <w:t>conce</w:t>
      </w:r>
      <w:r>
        <w:rPr>
          <w:color w:val="000000"/>
        </w:rPr>
        <w:t>siune având ca obiect terenul</w:t>
      </w:r>
      <w:r w:rsidR="00E95BE0" w:rsidRPr="00C867A2">
        <w:rPr>
          <w:color w:val="000000"/>
        </w:rPr>
        <w:t xml:space="preserve"> </w:t>
      </w:r>
      <w:r w:rsidR="00B16BAD" w:rsidRPr="00BF02DB">
        <w:t xml:space="preserve">în suprafaţă de </w:t>
      </w:r>
      <w:r w:rsidR="00C174A8">
        <w:t>204</w:t>
      </w:r>
      <w:r w:rsidR="005D3591">
        <w:t>0</w:t>
      </w:r>
      <w:r w:rsidR="00F33A95" w:rsidRPr="005A26E4">
        <w:t xml:space="preserve"> mp, situat în Baia Mare, </w:t>
      </w:r>
      <w:r w:rsidR="005D3591" w:rsidRPr="00C14AFE">
        <w:t xml:space="preserve">strada </w:t>
      </w:r>
      <w:r w:rsidR="00C174A8">
        <w:t>Europa</w:t>
      </w:r>
      <w:r w:rsidR="005D3591" w:rsidRPr="00C14AFE">
        <w:t xml:space="preserve">, </w:t>
      </w:r>
      <w:r w:rsidR="00C174A8">
        <w:t>F.N.</w:t>
      </w:r>
      <w:r w:rsidR="005D3591" w:rsidRPr="00C14AFE">
        <w:t>, proprietate privată a  Municipiului Baia Mare, înscris în C.F. nr. 13</w:t>
      </w:r>
      <w:r w:rsidR="00C174A8">
        <w:t>2617</w:t>
      </w:r>
      <w:r w:rsidR="005D3591" w:rsidRPr="00C14AFE">
        <w:t xml:space="preserve"> Baia Mare, nr. cadastral 13</w:t>
      </w:r>
      <w:r w:rsidR="00C174A8">
        <w:t>2617</w:t>
      </w:r>
      <w:r w:rsidR="00B16BAD">
        <w:t xml:space="preserve">. </w:t>
      </w:r>
    </w:p>
    <w:p w:rsidR="00B16BAD" w:rsidRDefault="0084594E" w:rsidP="00F33A95">
      <w:pPr>
        <w:jc w:val="both"/>
      </w:pPr>
      <w:r>
        <w:t>(2)Concesionarea terenului se face prin licitație publică</w:t>
      </w:r>
      <w:r w:rsidR="008E11C2">
        <w:t>, în vederea realizării unor construcții permise de către documentațiile de urbanism în vigoare</w:t>
      </w:r>
      <w:r>
        <w:t>.</w:t>
      </w:r>
      <w:r w:rsidR="00B16BAD" w:rsidRPr="00BF02DB">
        <w:t xml:space="preserve">  </w:t>
      </w:r>
    </w:p>
    <w:p w:rsidR="00E95BE0" w:rsidRPr="00C867A2" w:rsidRDefault="00E95BE0" w:rsidP="00F33A95">
      <w:pPr>
        <w:jc w:val="both"/>
        <w:rPr>
          <w:color w:val="000000"/>
        </w:rPr>
      </w:pPr>
    </w:p>
    <w:p w:rsidR="00E95BE0" w:rsidRPr="00C867A2" w:rsidRDefault="00E95BE0" w:rsidP="00F33A95">
      <w:pPr>
        <w:jc w:val="both"/>
        <w:rPr>
          <w:b/>
          <w:color w:val="000000"/>
        </w:rPr>
      </w:pPr>
      <w:r w:rsidRPr="00C867A2">
        <w:rPr>
          <w:b/>
          <w:color w:val="000000"/>
        </w:rPr>
        <w:t xml:space="preserve">CAPITOLUL I. </w:t>
      </w:r>
    </w:p>
    <w:p w:rsidR="00E95BE0" w:rsidRPr="00C867A2" w:rsidRDefault="00E95BE0" w:rsidP="00F33A95">
      <w:pPr>
        <w:jc w:val="both"/>
        <w:rPr>
          <w:color w:val="000000"/>
        </w:rPr>
      </w:pPr>
    </w:p>
    <w:p w:rsidR="00E95BE0" w:rsidRPr="00C867A2" w:rsidRDefault="00CC33A5" w:rsidP="00F33A95">
      <w:pPr>
        <w:jc w:val="both"/>
        <w:rPr>
          <w:color w:val="000000"/>
        </w:rPr>
      </w:pPr>
      <w:r>
        <w:rPr>
          <w:b/>
          <w:color w:val="000000"/>
        </w:rPr>
        <w:t>OBIECTUL CONCESI</w:t>
      </w:r>
      <w:r w:rsidR="00EE5B4B">
        <w:rPr>
          <w:b/>
          <w:color w:val="000000"/>
        </w:rPr>
        <w:t>UNII</w:t>
      </w:r>
    </w:p>
    <w:p w:rsidR="00E95BE0" w:rsidRPr="00C867A2" w:rsidRDefault="00E95BE0" w:rsidP="00F33A95">
      <w:pPr>
        <w:jc w:val="both"/>
        <w:rPr>
          <w:color w:val="000000"/>
        </w:rPr>
      </w:pPr>
    </w:p>
    <w:p w:rsidR="00CC33A5" w:rsidRDefault="0049319B" w:rsidP="00F33A95">
      <w:pPr>
        <w:jc w:val="both"/>
      </w:pPr>
      <w:r>
        <w:rPr>
          <w:color w:val="000000"/>
        </w:rPr>
        <w:t>(</w:t>
      </w:r>
      <w:r w:rsidR="00E95BE0" w:rsidRPr="00C867A2">
        <w:rPr>
          <w:color w:val="000000"/>
        </w:rPr>
        <w:t>1</w:t>
      </w:r>
      <w:r>
        <w:rPr>
          <w:color w:val="000000"/>
        </w:rPr>
        <w:t>)</w:t>
      </w:r>
      <w:r w:rsidR="00E95BE0" w:rsidRPr="00C867A2">
        <w:rPr>
          <w:color w:val="000000"/>
        </w:rPr>
        <w:t xml:space="preserve"> Se supun</w:t>
      </w:r>
      <w:r w:rsidR="003837A4">
        <w:rPr>
          <w:color w:val="000000"/>
        </w:rPr>
        <w:t>e</w:t>
      </w:r>
      <w:r w:rsidR="00E95BE0" w:rsidRPr="00C867A2">
        <w:rPr>
          <w:color w:val="000000"/>
        </w:rPr>
        <w:t xml:space="preserve"> licitaţiei publice în vederea </w:t>
      </w:r>
      <w:r w:rsidR="00CC33A5">
        <w:rPr>
          <w:color w:val="000000"/>
        </w:rPr>
        <w:t>concesionării</w:t>
      </w:r>
      <w:r w:rsidR="00F33A95">
        <w:rPr>
          <w:color w:val="000000"/>
        </w:rPr>
        <w:t>,</w:t>
      </w:r>
      <w:r w:rsidR="00CC33A5">
        <w:rPr>
          <w:color w:val="000000"/>
        </w:rPr>
        <w:t xml:space="preserve"> terenul </w:t>
      </w:r>
      <w:r w:rsidR="00CC33A5" w:rsidRPr="00BF02DB">
        <w:t xml:space="preserve">în suprafaţă de </w:t>
      </w:r>
      <w:r w:rsidR="00C174A8">
        <w:t>204</w:t>
      </w:r>
      <w:r w:rsidR="005D3591">
        <w:t>0</w:t>
      </w:r>
      <w:r w:rsidR="00F33A95" w:rsidRPr="005A26E4">
        <w:t xml:space="preserve"> mp, situat în Baia Mare, </w:t>
      </w:r>
      <w:r w:rsidR="005D3591" w:rsidRPr="00C14AFE">
        <w:t xml:space="preserve">strada </w:t>
      </w:r>
      <w:r w:rsidR="00C174A8">
        <w:t>Europa</w:t>
      </w:r>
      <w:r w:rsidR="005D3591" w:rsidRPr="00C14AFE">
        <w:t xml:space="preserve">, </w:t>
      </w:r>
      <w:r w:rsidR="00C174A8">
        <w:t>F.N.</w:t>
      </w:r>
      <w:r w:rsidR="005D3591" w:rsidRPr="00C14AFE">
        <w:t>, proprietate privată a  Municipiului Baia Mare, înscris în C.F. nr. 13</w:t>
      </w:r>
      <w:r w:rsidR="00C174A8">
        <w:t>2617</w:t>
      </w:r>
      <w:r w:rsidR="005D3591" w:rsidRPr="00C14AFE">
        <w:t xml:space="preserve"> Baia Mare, nr. cadastral 13</w:t>
      </w:r>
      <w:r w:rsidR="00C174A8">
        <w:t>2617</w:t>
      </w:r>
      <w:r w:rsidR="00CC33A5">
        <w:t>.</w:t>
      </w:r>
    </w:p>
    <w:p w:rsidR="00EE4610" w:rsidRDefault="00A410E2" w:rsidP="00F33A95">
      <w:pPr>
        <w:jc w:val="both"/>
      </w:pPr>
      <w:r>
        <w:rPr>
          <w:color w:val="000000"/>
        </w:rPr>
        <w:t xml:space="preserve">(2) </w:t>
      </w:r>
      <w:r w:rsidR="00C174A8" w:rsidRPr="00295BF4">
        <w:t>Terenurile identificate prin C.F. nr. 135163 Baia Mare, C.F. nr. 132616 Baia Mare adiacente terenului care se dorește a fi concesionat, sunt de asemenea în proprietatea privată a Municipiului Baia Mare, acestea fiind concesionate unei terțe persoane. Terenul identificat prin C.F. nr. 127910 Baia Mare se află în proprietatea privată a S.C. HELVIA-RETO S.R.L., fiind situat vis a vis de terenul identificat prin C.F. nr. 132617 Baia Mare, pentru care se solicită concesionarea</w:t>
      </w:r>
      <w:r w:rsidR="00C174A8">
        <w:t>.</w:t>
      </w:r>
    </w:p>
    <w:p w:rsidR="008E11C2" w:rsidRDefault="008E11C2" w:rsidP="00F33A95">
      <w:pPr>
        <w:jc w:val="both"/>
      </w:pPr>
      <w:r>
        <w:t xml:space="preserve">(3) </w:t>
      </w:r>
      <w:r w:rsidR="00C174A8">
        <w:rPr>
          <w:color w:val="000000"/>
        </w:rPr>
        <w:t>Accesul la t</w:t>
      </w:r>
      <w:r>
        <w:rPr>
          <w:color w:val="000000"/>
        </w:rPr>
        <w:t xml:space="preserve">erenul în suprafață de </w:t>
      </w:r>
      <w:r w:rsidR="00C174A8">
        <w:t>204</w:t>
      </w:r>
      <w:r>
        <w:t xml:space="preserve">0 </w:t>
      </w:r>
      <w:r w:rsidRPr="00BF02DB">
        <w:t>mp</w:t>
      </w:r>
      <w:r>
        <w:t xml:space="preserve"> </w:t>
      </w:r>
      <w:r w:rsidR="00C174A8">
        <w:t xml:space="preserve">se face trecând peste terenul terenul identificat prin C.F. nr. 126594 Baia Mare care </w:t>
      </w:r>
      <w:r w:rsidR="00C174A8" w:rsidRPr="00295BF4">
        <w:t>face parte din domeniul privat al Municipiului Baia Mare, avân</w:t>
      </w:r>
      <w:r w:rsidR="00C174A8">
        <w:t>d categoria de folosință „drum”</w:t>
      </w:r>
      <w:r w:rsidR="00E14639">
        <w:t>.</w:t>
      </w:r>
    </w:p>
    <w:p w:rsidR="00E95BE0" w:rsidRPr="002F75E2" w:rsidRDefault="0049319B" w:rsidP="002F75E2">
      <w:pPr>
        <w:spacing w:line="240" w:lineRule="exact"/>
        <w:jc w:val="both"/>
      </w:pPr>
      <w:r>
        <w:rPr>
          <w:color w:val="000000"/>
        </w:rPr>
        <w:t>(</w:t>
      </w:r>
      <w:r w:rsidR="008E11C2">
        <w:rPr>
          <w:color w:val="000000"/>
        </w:rPr>
        <w:t>4</w:t>
      </w:r>
      <w:r>
        <w:rPr>
          <w:color w:val="000000"/>
        </w:rPr>
        <w:t>)</w:t>
      </w:r>
      <w:r w:rsidR="005E2A4F" w:rsidRPr="00C867A2">
        <w:rPr>
          <w:color w:val="000000"/>
        </w:rPr>
        <w:t xml:space="preserve"> Terenul </w:t>
      </w:r>
      <w:r w:rsidR="0084594E">
        <w:rPr>
          <w:color w:val="000000"/>
        </w:rPr>
        <w:t>care face obiectul concesionării</w:t>
      </w:r>
      <w:r w:rsidR="00DA2F4D">
        <w:rPr>
          <w:color w:val="000000"/>
        </w:rPr>
        <w:t xml:space="preserve">, în suprafață de </w:t>
      </w:r>
      <w:r w:rsidR="00A75D85">
        <w:t>204</w:t>
      </w:r>
      <w:r w:rsidR="005D3591">
        <w:t>0</w:t>
      </w:r>
      <w:r w:rsidR="00C03A08" w:rsidRPr="005A26E4">
        <w:t xml:space="preserve"> </w:t>
      </w:r>
      <w:r w:rsidR="00DA2F4D">
        <w:rPr>
          <w:color w:val="000000"/>
        </w:rPr>
        <w:t xml:space="preserve">mp, </w:t>
      </w:r>
      <w:r w:rsidR="0084594E">
        <w:rPr>
          <w:color w:val="000000"/>
        </w:rPr>
        <w:t xml:space="preserve"> </w:t>
      </w:r>
      <w:r w:rsidR="00CC33A5">
        <w:rPr>
          <w:color w:val="000000"/>
        </w:rPr>
        <w:t>va fi utilizat</w:t>
      </w:r>
      <w:r w:rsidR="00E95BE0" w:rsidRPr="00C867A2">
        <w:rPr>
          <w:color w:val="000000"/>
        </w:rPr>
        <w:t xml:space="preserve"> de </w:t>
      </w:r>
      <w:r w:rsidR="00CC33A5">
        <w:rPr>
          <w:color w:val="000000"/>
        </w:rPr>
        <w:t xml:space="preserve">concesionar, </w:t>
      </w:r>
      <w:r w:rsidR="00E95BE0" w:rsidRPr="00C867A2">
        <w:rPr>
          <w:color w:val="000000"/>
        </w:rPr>
        <w:t>pe</w:t>
      </w:r>
      <w:r w:rsidR="002F75E2">
        <w:rPr>
          <w:color w:val="000000"/>
        </w:rPr>
        <w:t xml:space="preserve"> riscul şi răspunderea sa. </w:t>
      </w:r>
      <w:r w:rsidR="00B70071" w:rsidRPr="00D1311D">
        <w:t>Utilizări admise:</w:t>
      </w:r>
      <w:r w:rsidR="00C03A08" w:rsidRPr="00D1311D">
        <w:t xml:space="preserve"> </w:t>
      </w:r>
      <w:r w:rsidR="00A75D85" w:rsidRPr="00295BF4">
        <w:t>prin P.U.G. pentru UTR CB 4 sunt: centru de conferințe format dintr-o grupare de săli de conferințe de diferite capacități cu serviciile anexă, săli de expoziție, bibliotecă-mediatecă, centru de presă, releu infostructură, parcaje multietajate; centru de formare-informare cuprinzând o grupare de săli de seminarii și conferințe, spații pentru activitățile specifice și birouri pentru gestionarea centrului; pavilioane de expoziție, platforme de expunere, birouri, ateliere, restaurante, loisir în spații acoperite și în spații libere, alte servicii</w:t>
      </w:r>
      <w:r w:rsidR="00D1311D" w:rsidRPr="00D1311D">
        <w:t>.</w:t>
      </w:r>
      <w:r w:rsidR="00E95BE0" w:rsidRPr="005D3591">
        <w:rPr>
          <w:color w:val="FF0000"/>
        </w:rPr>
        <w:t xml:space="preserve"> </w:t>
      </w:r>
      <w:r w:rsidR="00E95BE0" w:rsidRPr="00C867A2">
        <w:rPr>
          <w:color w:val="000000"/>
        </w:rPr>
        <w:t xml:space="preserve"> </w:t>
      </w:r>
    </w:p>
    <w:p w:rsidR="008F37C2" w:rsidRPr="00C867A2" w:rsidRDefault="007D1CC6" w:rsidP="00F33A95">
      <w:pPr>
        <w:jc w:val="both"/>
        <w:rPr>
          <w:color w:val="000000"/>
        </w:rPr>
      </w:pPr>
      <w:r>
        <w:rPr>
          <w:color w:val="000000"/>
        </w:rPr>
        <w:t>(</w:t>
      </w:r>
      <w:r w:rsidR="008E11C2">
        <w:rPr>
          <w:color w:val="000000"/>
        </w:rPr>
        <w:t>5</w:t>
      </w:r>
      <w:r w:rsidR="008F37C2">
        <w:rPr>
          <w:color w:val="000000"/>
        </w:rPr>
        <w:t>)</w:t>
      </w:r>
      <w:r w:rsidR="00491727">
        <w:t xml:space="preserve"> Având în vedere geografia zonei, acest teren  nu  poate fi folosit de Municipiul Baia Mare pentru obiective de interes public, fiind oportună </w:t>
      </w:r>
      <w:r w:rsidR="00161E5E">
        <w:t xml:space="preserve">concesionarea </w:t>
      </w:r>
      <w:r w:rsidR="00491727">
        <w:t xml:space="preserve">acestuia în condițiile legii. </w:t>
      </w:r>
    </w:p>
    <w:p w:rsidR="00333727" w:rsidRPr="00C867A2" w:rsidRDefault="00AB327E" w:rsidP="00F33A95">
      <w:pPr>
        <w:jc w:val="both"/>
        <w:rPr>
          <w:b/>
          <w:color w:val="000000"/>
        </w:rPr>
      </w:pPr>
      <w:r>
        <w:rPr>
          <w:color w:val="000000"/>
        </w:rPr>
        <w:t>(</w:t>
      </w:r>
      <w:r w:rsidR="007D1CC6">
        <w:rPr>
          <w:color w:val="000000"/>
        </w:rPr>
        <w:t>6</w:t>
      </w:r>
      <w:r>
        <w:rPr>
          <w:color w:val="000000"/>
        </w:rPr>
        <w:t>)</w:t>
      </w:r>
      <w:r w:rsidR="00E95BE0" w:rsidRPr="00C867A2">
        <w:rPr>
          <w:color w:val="000000"/>
        </w:rPr>
        <w:t xml:space="preserve"> La încetarea contractului din orice cauză, terenul revin</w:t>
      </w:r>
      <w:r w:rsidR="006A6144">
        <w:rPr>
          <w:color w:val="000000"/>
        </w:rPr>
        <w:t xml:space="preserve">e concedentului, </w:t>
      </w:r>
      <w:r w:rsidR="00E95BE0" w:rsidRPr="00C867A2">
        <w:rPr>
          <w:color w:val="000000"/>
        </w:rPr>
        <w:t xml:space="preserve">liber de sarcini. Predarea terenului de către </w:t>
      </w:r>
      <w:r w:rsidR="006A6144">
        <w:rPr>
          <w:color w:val="000000"/>
        </w:rPr>
        <w:t xml:space="preserve">concesionar </w:t>
      </w:r>
      <w:r w:rsidR="00E95BE0" w:rsidRPr="00C867A2">
        <w:rPr>
          <w:color w:val="000000"/>
        </w:rPr>
        <w:t xml:space="preserve">se face pe baza procesului verbal de predare – primire. </w:t>
      </w:r>
    </w:p>
    <w:p w:rsidR="00DA2F4D" w:rsidRDefault="00DA2F4D" w:rsidP="00F33A95">
      <w:pPr>
        <w:jc w:val="both"/>
        <w:rPr>
          <w:color w:val="000000"/>
        </w:rPr>
      </w:pPr>
      <w:r>
        <w:rPr>
          <w:color w:val="000000"/>
        </w:rPr>
        <w:t>(</w:t>
      </w:r>
      <w:r w:rsidR="007D1CC6">
        <w:rPr>
          <w:color w:val="000000"/>
        </w:rPr>
        <w:t>7</w:t>
      </w:r>
      <w:r>
        <w:rPr>
          <w:color w:val="000000"/>
        </w:rPr>
        <w:t>)</w:t>
      </w:r>
      <w:r w:rsidRPr="00C867A2">
        <w:rPr>
          <w:color w:val="000000"/>
        </w:rPr>
        <w:t xml:space="preserve"> Predarea - primirea amplasamentului </w:t>
      </w:r>
      <w:r>
        <w:rPr>
          <w:color w:val="000000"/>
        </w:rPr>
        <w:t>s</w:t>
      </w:r>
      <w:r w:rsidRPr="00C867A2">
        <w:rPr>
          <w:color w:val="000000"/>
        </w:rPr>
        <w:t xml:space="preserve">e va face în maxim 5 (cinci) zile lucrătoare de la data  încheierii contractului de </w:t>
      </w:r>
      <w:r>
        <w:rPr>
          <w:color w:val="000000"/>
        </w:rPr>
        <w:t>concesiune.</w:t>
      </w:r>
    </w:p>
    <w:p w:rsidR="00B70071" w:rsidRDefault="00B70071" w:rsidP="00F33A95">
      <w:pPr>
        <w:jc w:val="both"/>
        <w:rPr>
          <w:color w:val="000000"/>
        </w:rPr>
      </w:pPr>
      <w:r>
        <w:rPr>
          <w:color w:val="000000"/>
        </w:rPr>
        <w:t>(8) Terenul reprezintă bun de retur iar investițiile, dacă sunt bunuri imobile, se vor prelua la valoarea contabilă calculată conform legilor în vigoare la data încetării contractului.</w:t>
      </w:r>
    </w:p>
    <w:p w:rsidR="00333727" w:rsidRPr="00C867A2" w:rsidRDefault="00333727" w:rsidP="00F33A95">
      <w:pPr>
        <w:jc w:val="both"/>
        <w:rPr>
          <w:b/>
          <w:color w:val="000000"/>
        </w:rPr>
      </w:pPr>
    </w:p>
    <w:p w:rsidR="00E95BE0" w:rsidRPr="00C867A2" w:rsidRDefault="00E95BE0" w:rsidP="00F33A95">
      <w:pPr>
        <w:jc w:val="both"/>
        <w:rPr>
          <w:b/>
          <w:color w:val="000000"/>
        </w:rPr>
      </w:pPr>
      <w:r w:rsidRPr="00C867A2">
        <w:rPr>
          <w:b/>
          <w:color w:val="000000"/>
        </w:rPr>
        <w:t>CAPITOLUL II.</w:t>
      </w:r>
    </w:p>
    <w:p w:rsidR="00E95BE0" w:rsidRPr="00C867A2" w:rsidRDefault="00E95BE0" w:rsidP="00F33A95">
      <w:pPr>
        <w:jc w:val="both"/>
        <w:rPr>
          <w:b/>
          <w:color w:val="000000"/>
        </w:rPr>
      </w:pPr>
    </w:p>
    <w:p w:rsidR="00E95BE0" w:rsidRPr="00C867A2" w:rsidRDefault="00E95BE0" w:rsidP="00F33A95">
      <w:pPr>
        <w:jc w:val="both"/>
        <w:rPr>
          <w:b/>
          <w:color w:val="000000"/>
        </w:rPr>
      </w:pPr>
      <w:r w:rsidRPr="00C867A2">
        <w:rPr>
          <w:b/>
          <w:color w:val="000000"/>
        </w:rPr>
        <w:t xml:space="preserve">DURATA </w:t>
      </w:r>
      <w:r w:rsidR="00EE5B4B">
        <w:rPr>
          <w:b/>
          <w:color w:val="000000"/>
        </w:rPr>
        <w:t>CONCESIUNII</w:t>
      </w:r>
      <w:r w:rsidR="00E75B8C">
        <w:rPr>
          <w:b/>
          <w:color w:val="000000"/>
        </w:rPr>
        <w:t xml:space="preserve"> </w:t>
      </w: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color w:val="000000"/>
        </w:rPr>
        <w:lastRenderedPageBreak/>
        <w:t xml:space="preserve"> </w:t>
      </w:r>
      <w:r w:rsidR="00AB327E">
        <w:rPr>
          <w:color w:val="000000"/>
        </w:rPr>
        <w:t>(</w:t>
      </w:r>
      <w:r w:rsidRPr="00C867A2">
        <w:rPr>
          <w:color w:val="000000"/>
        </w:rPr>
        <w:t>1</w:t>
      </w:r>
      <w:r w:rsidR="00AB327E">
        <w:rPr>
          <w:color w:val="000000"/>
        </w:rPr>
        <w:t>)</w:t>
      </w:r>
      <w:r w:rsidRPr="00C867A2">
        <w:rPr>
          <w:color w:val="000000"/>
        </w:rPr>
        <w:t xml:space="preserve"> Durata </w:t>
      </w:r>
      <w:r w:rsidR="00EE5B4B">
        <w:rPr>
          <w:color w:val="000000"/>
        </w:rPr>
        <w:t xml:space="preserve"> concesiunii</w:t>
      </w:r>
      <w:r w:rsidR="00E75B8C">
        <w:rPr>
          <w:color w:val="000000"/>
        </w:rPr>
        <w:t xml:space="preserve"> este de 25 ani, </w:t>
      </w:r>
      <w:r w:rsidRPr="00C867A2">
        <w:rPr>
          <w:color w:val="000000"/>
        </w:rPr>
        <w:t xml:space="preserve">începând cu data încheierii contractului. </w:t>
      </w:r>
    </w:p>
    <w:p w:rsidR="00E95BE0" w:rsidRPr="00C867A2" w:rsidRDefault="00E95BE0" w:rsidP="00F33A95">
      <w:pPr>
        <w:jc w:val="both"/>
        <w:rPr>
          <w:color w:val="000000"/>
        </w:rPr>
      </w:pPr>
      <w:r w:rsidRPr="00C867A2">
        <w:rPr>
          <w:color w:val="000000"/>
        </w:rPr>
        <w:t xml:space="preserve"> </w:t>
      </w:r>
      <w:r w:rsidR="00AB327E">
        <w:rPr>
          <w:color w:val="000000"/>
        </w:rPr>
        <w:t>(</w:t>
      </w:r>
      <w:r w:rsidRPr="00C867A2">
        <w:rPr>
          <w:color w:val="000000"/>
        </w:rPr>
        <w:t>2</w:t>
      </w:r>
      <w:r w:rsidR="00AB327E">
        <w:rPr>
          <w:color w:val="000000"/>
        </w:rPr>
        <w:t>)</w:t>
      </w:r>
      <w:r w:rsidRPr="00C867A2">
        <w:rPr>
          <w:color w:val="000000"/>
        </w:rPr>
        <w:t xml:space="preserve"> Durata</w:t>
      </w:r>
      <w:r w:rsidR="00EE5B4B">
        <w:rPr>
          <w:color w:val="000000"/>
        </w:rPr>
        <w:t xml:space="preserve"> concesiunii</w:t>
      </w:r>
      <w:r w:rsidR="00E75B8C">
        <w:rPr>
          <w:color w:val="000000"/>
        </w:rPr>
        <w:t xml:space="preserve"> </w:t>
      </w:r>
      <w:r w:rsidRPr="00C867A2">
        <w:rPr>
          <w:color w:val="000000"/>
        </w:rPr>
        <w:t>poate fi prelungită</w:t>
      </w:r>
      <w:r w:rsidR="00EE5B4B">
        <w:rPr>
          <w:color w:val="000000"/>
        </w:rPr>
        <w:t xml:space="preserve"> cu o durată cel mult egală cu jumătate din durata inițială a concesiunii,</w:t>
      </w:r>
      <w:r w:rsidRPr="00C867A2">
        <w:rPr>
          <w:color w:val="000000"/>
        </w:rPr>
        <w:t xml:space="preserve"> prin acordul părţilor.</w:t>
      </w:r>
    </w:p>
    <w:p w:rsidR="00E95BE0" w:rsidRDefault="00E95BE0" w:rsidP="00F33A95">
      <w:pPr>
        <w:jc w:val="both"/>
        <w:rPr>
          <w:color w:val="000000"/>
        </w:rPr>
      </w:pPr>
    </w:p>
    <w:p w:rsidR="00C03A08" w:rsidRPr="00C867A2" w:rsidRDefault="00C03A08" w:rsidP="00F33A95">
      <w:pPr>
        <w:jc w:val="both"/>
        <w:rPr>
          <w:color w:val="000000"/>
        </w:rPr>
      </w:pPr>
    </w:p>
    <w:p w:rsidR="00E95BE0" w:rsidRDefault="00E95BE0" w:rsidP="00F33A95">
      <w:pPr>
        <w:jc w:val="both"/>
        <w:rPr>
          <w:b/>
          <w:color w:val="000000"/>
        </w:rPr>
      </w:pPr>
      <w:r w:rsidRPr="00C867A2">
        <w:rPr>
          <w:b/>
          <w:color w:val="000000"/>
        </w:rPr>
        <w:t>CAPITOLUL III</w:t>
      </w:r>
      <w:r w:rsidR="00D3338C">
        <w:rPr>
          <w:b/>
          <w:color w:val="000000"/>
        </w:rPr>
        <w:t>.</w:t>
      </w:r>
    </w:p>
    <w:p w:rsidR="00D3338C" w:rsidRPr="00C867A2" w:rsidRDefault="00D3338C" w:rsidP="00F33A95">
      <w:pPr>
        <w:jc w:val="both"/>
        <w:rPr>
          <w:b/>
          <w:color w:val="000000"/>
        </w:rPr>
      </w:pPr>
    </w:p>
    <w:p w:rsidR="00E95BE0" w:rsidRPr="00C867A2" w:rsidRDefault="00E95BE0" w:rsidP="00F33A95">
      <w:pPr>
        <w:jc w:val="both"/>
        <w:rPr>
          <w:b/>
          <w:color w:val="000000"/>
        </w:rPr>
      </w:pPr>
      <w:r w:rsidRPr="00C867A2">
        <w:rPr>
          <w:b/>
          <w:color w:val="000000"/>
        </w:rPr>
        <w:t xml:space="preserve">ELEMENTE DE PREŢ </w:t>
      </w:r>
    </w:p>
    <w:p w:rsidR="00E95BE0" w:rsidRPr="00C867A2" w:rsidRDefault="00E95BE0" w:rsidP="00F33A95">
      <w:pPr>
        <w:jc w:val="both"/>
        <w:rPr>
          <w:color w:val="000000"/>
        </w:rPr>
      </w:pPr>
    </w:p>
    <w:p w:rsidR="00A00AD5" w:rsidRDefault="00AB327E" w:rsidP="00F33A95">
      <w:pPr>
        <w:jc w:val="both"/>
        <w:rPr>
          <w:color w:val="000000"/>
        </w:rPr>
      </w:pPr>
      <w:r>
        <w:rPr>
          <w:color w:val="000000"/>
        </w:rPr>
        <w:t>(</w:t>
      </w:r>
      <w:r w:rsidR="00E95BE0" w:rsidRPr="00C867A2">
        <w:rPr>
          <w:color w:val="000000"/>
        </w:rPr>
        <w:t>1</w:t>
      </w:r>
      <w:r>
        <w:rPr>
          <w:color w:val="000000"/>
        </w:rPr>
        <w:t>)</w:t>
      </w:r>
      <w:r w:rsidR="00E95BE0" w:rsidRPr="00C867A2">
        <w:rPr>
          <w:color w:val="000000"/>
        </w:rPr>
        <w:t xml:space="preserve"> Preţul </w:t>
      </w:r>
      <w:r w:rsidR="007325E6">
        <w:rPr>
          <w:color w:val="000000"/>
        </w:rPr>
        <w:t>minim</w:t>
      </w:r>
      <w:r w:rsidR="00E95BE0" w:rsidRPr="00C867A2">
        <w:rPr>
          <w:color w:val="000000"/>
        </w:rPr>
        <w:t xml:space="preserve"> pentru </w:t>
      </w:r>
      <w:r w:rsidR="0079572D">
        <w:rPr>
          <w:color w:val="000000"/>
        </w:rPr>
        <w:t xml:space="preserve">concesionarea </w:t>
      </w:r>
      <w:r w:rsidR="00E95BE0" w:rsidRPr="00C867A2">
        <w:rPr>
          <w:color w:val="000000"/>
        </w:rPr>
        <w:t xml:space="preserve">terenului este de </w:t>
      </w:r>
      <w:r w:rsidR="00B94D97" w:rsidRPr="00295BF4">
        <w:rPr>
          <w:b/>
        </w:rPr>
        <w:t>8.212,72</w:t>
      </w:r>
      <w:r w:rsidR="00E21F00" w:rsidRPr="005A26E4">
        <w:t xml:space="preserve"> </w:t>
      </w:r>
      <w:r w:rsidR="00E95BE0" w:rsidRPr="0086260D">
        <w:t>lei /</w:t>
      </w:r>
      <w:r w:rsidR="0079572D" w:rsidRPr="0086260D">
        <w:t>an</w:t>
      </w:r>
      <w:r w:rsidR="00E95BE0" w:rsidRPr="00C867A2">
        <w:rPr>
          <w:color w:val="000000"/>
        </w:rPr>
        <w:t xml:space="preserve"> . </w:t>
      </w:r>
    </w:p>
    <w:p w:rsidR="00EE5B4B" w:rsidRDefault="00AB327E" w:rsidP="00F33A95">
      <w:pPr>
        <w:jc w:val="both"/>
        <w:rPr>
          <w:color w:val="000000"/>
        </w:rPr>
      </w:pPr>
      <w:r>
        <w:rPr>
          <w:color w:val="000000"/>
        </w:rPr>
        <w:t>(</w:t>
      </w:r>
      <w:r w:rsidR="00E95BE0" w:rsidRPr="00C867A2">
        <w:rPr>
          <w:color w:val="000000"/>
        </w:rPr>
        <w:t>2</w:t>
      </w:r>
      <w:r>
        <w:rPr>
          <w:color w:val="000000"/>
        </w:rPr>
        <w:t>)</w:t>
      </w:r>
      <w:r w:rsidR="00E95BE0" w:rsidRPr="00C867A2">
        <w:rPr>
          <w:color w:val="000000"/>
        </w:rPr>
        <w:t xml:space="preserve"> Preţul adjudecat prin licitaţie va fi indexat anual cu indicele </w:t>
      </w:r>
      <w:r w:rsidR="001670A3">
        <w:rPr>
          <w:color w:val="000000"/>
        </w:rPr>
        <w:t xml:space="preserve">inflației, atunci când acesta este pozitiv. </w:t>
      </w:r>
    </w:p>
    <w:p w:rsidR="00E95BE0" w:rsidRPr="00C867A2" w:rsidRDefault="00AB327E" w:rsidP="00F33A95">
      <w:pPr>
        <w:jc w:val="both"/>
        <w:rPr>
          <w:color w:val="000000"/>
        </w:rPr>
      </w:pPr>
      <w:r>
        <w:rPr>
          <w:color w:val="000000"/>
        </w:rPr>
        <w:t>(</w:t>
      </w:r>
      <w:r w:rsidR="00E95BE0" w:rsidRPr="00C867A2">
        <w:rPr>
          <w:color w:val="000000"/>
        </w:rPr>
        <w:t>3</w:t>
      </w:r>
      <w:r>
        <w:rPr>
          <w:color w:val="000000"/>
        </w:rPr>
        <w:t>)</w:t>
      </w:r>
      <w:r w:rsidR="0079572D">
        <w:rPr>
          <w:color w:val="000000"/>
        </w:rPr>
        <w:t xml:space="preserve"> Redevența </w:t>
      </w:r>
      <w:r w:rsidR="00E95BE0" w:rsidRPr="00C867A2">
        <w:rPr>
          <w:color w:val="000000"/>
        </w:rPr>
        <w:t>se datorează de la data înche</w:t>
      </w:r>
      <w:r w:rsidR="00EE5B4B">
        <w:rPr>
          <w:color w:val="000000"/>
        </w:rPr>
        <w:t>ierii contractului de concesiune</w:t>
      </w:r>
      <w:r w:rsidR="00737D64">
        <w:rPr>
          <w:color w:val="000000"/>
        </w:rPr>
        <w:t>.</w:t>
      </w:r>
    </w:p>
    <w:p w:rsidR="00E95BE0" w:rsidRPr="00C867A2" w:rsidRDefault="00AB327E" w:rsidP="00F33A95">
      <w:pPr>
        <w:jc w:val="both"/>
        <w:rPr>
          <w:color w:val="000000"/>
        </w:rPr>
      </w:pPr>
      <w:r>
        <w:rPr>
          <w:color w:val="000000"/>
        </w:rPr>
        <w:t>(</w:t>
      </w:r>
      <w:r w:rsidR="00E95BE0" w:rsidRPr="00C867A2">
        <w:rPr>
          <w:color w:val="000000"/>
        </w:rPr>
        <w:t>4</w:t>
      </w:r>
      <w:r>
        <w:rPr>
          <w:color w:val="000000"/>
        </w:rPr>
        <w:t>)</w:t>
      </w:r>
      <w:r w:rsidR="0079572D">
        <w:rPr>
          <w:color w:val="000000"/>
        </w:rPr>
        <w:t xml:space="preserve"> Plata redevenței se va face  trimestrial</w:t>
      </w:r>
      <w:r w:rsidR="00E95BE0" w:rsidRPr="00C867A2">
        <w:rPr>
          <w:color w:val="000000"/>
        </w:rPr>
        <w:t xml:space="preserve">, având  ca  termen  de  plată ultima zi din </w:t>
      </w:r>
      <w:r w:rsidR="0079572D">
        <w:rPr>
          <w:color w:val="000000"/>
        </w:rPr>
        <w:t>trimestrul în curs</w:t>
      </w:r>
      <w:r w:rsidR="00EE5B4B">
        <w:rPr>
          <w:color w:val="000000"/>
        </w:rPr>
        <w:t>,</w:t>
      </w:r>
      <w:r w:rsidR="00EE5B4B" w:rsidRPr="00EE5B4B">
        <w:rPr>
          <w:color w:val="000000"/>
        </w:rPr>
        <w:t xml:space="preserve"> </w:t>
      </w:r>
      <w:r w:rsidR="00EE5B4B">
        <w:rPr>
          <w:color w:val="000000"/>
        </w:rPr>
        <w:t>și se va achita prin ordin de plată, numerar, etc.</w:t>
      </w:r>
    </w:p>
    <w:p w:rsidR="00E95BE0" w:rsidRPr="00C867A2" w:rsidRDefault="00AB327E" w:rsidP="00F33A95">
      <w:pPr>
        <w:jc w:val="both"/>
        <w:rPr>
          <w:color w:val="000000"/>
        </w:rPr>
      </w:pPr>
      <w:r>
        <w:rPr>
          <w:color w:val="000000"/>
        </w:rPr>
        <w:t>(</w:t>
      </w:r>
      <w:r w:rsidR="00E95BE0" w:rsidRPr="00C867A2">
        <w:rPr>
          <w:color w:val="000000"/>
        </w:rPr>
        <w:t>5</w:t>
      </w:r>
      <w:r>
        <w:rPr>
          <w:color w:val="000000"/>
        </w:rPr>
        <w:t>)</w:t>
      </w:r>
      <w:r w:rsidR="00E95BE0" w:rsidRPr="00C867A2">
        <w:rPr>
          <w:color w:val="000000"/>
        </w:rPr>
        <w:t xml:space="preserve"> </w:t>
      </w:r>
      <w:r w:rsidR="004E4420">
        <w:rPr>
          <w:color w:val="000000"/>
        </w:rPr>
        <w:t>Întârzierile la plata</w:t>
      </w:r>
      <w:r w:rsidR="00E95BE0" w:rsidRPr="00C867A2">
        <w:rPr>
          <w:color w:val="000000"/>
        </w:rPr>
        <w:t xml:space="preserve"> </w:t>
      </w:r>
      <w:r w:rsidR="0079572D">
        <w:rPr>
          <w:color w:val="000000"/>
        </w:rPr>
        <w:t>redevenței</w:t>
      </w:r>
      <w:r w:rsidR="00E95BE0" w:rsidRPr="00C867A2">
        <w:rPr>
          <w:color w:val="000000"/>
        </w:rPr>
        <w:t xml:space="preserve">, </w:t>
      </w:r>
      <w:r w:rsidR="00B70071" w:rsidRPr="00D05D0A">
        <w:t>se vor penaliza cu</w:t>
      </w:r>
      <w:r w:rsidR="00B70071">
        <w:t xml:space="preserve"> 0,02% (pentru persoane fizice) sau</w:t>
      </w:r>
      <w:r w:rsidR="00B70071" w:rsidRPr="00D05D0A">
        <w:t xml:space="preserve"> 0,04 %</w:t>
      </w:r>
      <w:r w:rsidR="00B70071">
        <w:t xml:space="preserve"> (pentru persoane juridice), </w:t>
      </w:r>
      <w:r w:rsidR="00B70071" w:rsidRPr="00D05D0A">
        <w:t>pentru fiecare zi de întârziere din suma datorată</w:t>
      </w:r>
      <w:r w:rsidR="00E95BE0" w:rsidRPr="00C867A2">
        <w:rPr>
          <w:color w:val="000000"/>
        </w:rPr>
        <w:t xml:space="preserve">. </w:t>
      </w:r>
    </w:p>
    <w:p w:rsidR="00E95BE0" w:rsidRPr="00D3338C" w:rsidRDefault="00AB327E" w:rsidP="00F33A95">
      <w:pPr>
        <w:jc w:val="both"/>
        <w:rPr>
          <w:rStyle w:val="Strong"/>
          <w:rFonts w:ascii="Arial" w:hAnsi="Arial" w:cs="Arial"/>
          <w:b w:val="0"/>
          <w:color w:val="FF0000"/>
        </w:rPr>
      </w:pPr>
      <w:r w:rsidRPr="00ED2985">
        <w:rPr>
          <w:color w:val="000000"/>
        </w:rPr>
        <w:t>(</w:t>
      </w:r>
      <w:r w:rsidR="00E95BE0" w:rsidRPr="00ED2985">
        <w:rPr>
          <w:color w:val="000000"/>
        </w:rPr>
        <w:t>6</w:t>
      </w:r>
      <w:r w:rsidRPr="00ED2985">
        <w:rPr>
          <w:color w:val="000000"/>
        </w:rPr>
        <w:t>)</w:t>
      </w:r>
      <w:r w:rsidR="00E95BE0" w:rsidRPr="00ED2985">
        <w:rPr>
          <w:rStyle w:val="Strong"/>
          <w:rFonts w:ascii="Arial" w:hAnsi="Arial" w:cs="Arial"/>
          <w:color w:val="000000"/>
        </w:rPr>
        <w:t xml:space="preserve"> </w:t>
      </w:r>
      <w:r w:rsidR="00B47601" w:rsidRPr="00ED2985">
        <w:rPr>
          <w:rStyle w:val="Strong"/>
          <w:rFonts w:ascii="Arial" w:hAnsi="Arial" w:cs="Arial"/>
          <w:b w:val="0"/>
          <w:color w:val="000000"/>
        </w:rPr>
        <w:t>Întârzier</w:t>
      </w:r>
      <w:r w:rsidR="009C766B">
        <w:rPr>
          <w:rStyle w:val="Strong"/>
          <w:rFonts w:ascii="Arial" w:hAnsi="Arial" w:cs="Arial"/>
          <w:b w:val="0"/>
          <w:color w:val="000000"/>
        </w:rPr>
        <w:t>ile la plată a redevenței</w:t>
      </w:r>
      <w:r w:rsidR="00A4320F" w:rsidRPr="00ED2985">
        <w:rPr>
          <w:rStyle w:val="Strong"/>
          <w:rFonts w:ascii="Arial" w:hAnsi="Arial" w:cs="Arial"/>
          <w:b w:val="0"/>
          <w:color w:val="000000"/>
        </w:rPr>
        <w:t>,</w:t>
      </w:r>
      <w:r w:rsidR="00B47601" w:rsidRPr="00ED2985">
        <w:rPr>
          <w:rStyle w:val="Strong"/>
          <w:rFonts w:ascii="Arial" w:hAnsi="Arial" w:cs="Arial"/>
          <w:b w:val="0"/>
          <w:color w:val="000000"/>
        </w:rPr>
        <w:t xml:space="preserve"> ce depășesc 6</w:t>
      </w:r>
      <w:r w:rsidR="001670A3">
        <w:rPr>
          <w:rStyle w:val="Strong"/>
          <w:rFonts w:ascii="Arial" w:hAnsi="Arial" w:cs="Arial"/>
          <w:b w:val="0"/>
          <w:color w:val="000000"/>
        </w:rPr>
        <w:t>0 de zile</w:t>
      </w:r>
      <w:r w:rsidR="009C766B">
        <w:rPr>
          <w:rStyle w:val="Strong"/>
          <w:rFonts w:ascii="Arial" w:hAnsi="Arial" w:cs="Arial"/>
          <w:b w:val="0"/>
          <w:color w:val="000000"/>
        </w:rPr>
        <w:t xml:space="preserve"> consecutive</w:t>
      </w:r>
      <w:r w:rsidR="001670A3">
        <w:rPr>
          <w:rStyle w:val="Strong"/>
          <w:rFonts w:ascii="Arial" w:hAnsi="Arial" w:cs="Arial"/>
          <w:b w:val="0"/>
          <w:color w:val="000000"/>
        </w:rPr>
        <w:t xml:space="preserve">, </w:t>
      </w:r>
      <w:r w:rsidR="00B47601" w:rsidRPr="00ED2985">
        <w:rPr>
          <w:rStyle w:val="Strong"/>
          <w:rFonts w:ascii="Arial" w:hAnsi="Arial" w:cs="Arial"/>
          <w:b w:val="0"/>
          <w:color w:val="000000"/>
        </w:rPr>
        <w:t>duc</w:t>
      </w:r>
      <w:r w:rsidR="00E95BE0" w:rsidRPr="00ED2985">
        <w:rPr>
          <w:rStyle w:val="Strong"/>
          <w:rFonts w:ascii="Arial" w:hAnsi="Arial" w:cs="Arial"/>
          <w:b w:val="0"/>
          <w:color w:val="000000"/>
        </w:rPr>
        <w:t xml:space="preserve"> la </w:t>
      </w:r>
      <w:r w:rsidR="00B47601" w:rsidRPr="00ED2985">
        <w:rPr>
          <w:rStyle w:val="Strong"/>
          <w:rFonts w:ascii="Arial" w:hAnsi="Arial" w:cs="Arial"/>
          <w:b w:val="0"/>
          <w:color w:val="000000"/>
        </w:rPr>
        <w:t>r</w:t>
      </w:r>
      <w:r w:rsidR="009C766B">
        <w:rPr>
          <w:rStyle w:val="Strong"/>
          <w:rFonts w:ascii="Arial" w:hAnsi="Arial" w:cs="Arial"/>
          <w:b w:val="0"/>
          <w:color w:val="000000"/>
        </w:rPr>
        <w:t xml:space="preserve">ezilierea de drept a contractului, </w:t>
      </w:r>
      <w:r w:rsidR="00B47601" w:rsidRPr="00ED2985">
        <w:rPr>
          <w:rStyle w:val="Strong"/>
          <w:rFonts w:ascii="Arial" w:hAnsi="Arial" w:cs="Arial"/>
          <w:b w:val="0"/>
          <w:color w:val="000000"/>
        </w:rPr>
        <w:t>fără a fi necesară intervenția instanțelor judecătorești</w:t>
      </w:r>
      <w:r w:rsidR="00B47601">
        <w:rPr>
          <w:rStyle w:val="Strong"/>
          <w:rFonts w:ascii="Arial" w:hAnsi="Arial" w:cs="Arial"/>
          <w:b w:val="0"/>
          <w:color w:val="FF0000"/>
        </w:rPr>
        <w:t xml:space="preserve"> .</w:t>
      </w:r>
    </w:p>
    <w:p w:rsidR="00855B28" w:rsidRPr="003907D7" w:rsidRDefault="00ED2985" w:rsidP="00F33A95">
      <w:pPr>
        <w:pStyle w:val="Default"/>
        <w:jc w:val="both"/>
        <w:rPr>
          <w:rFonts w:ascii="Arial" w:hAnsi="Arial" w:cs="Arial"/>
          <w:sz w:val="20"/>
          <w:szCs w:val="20"/>
        </w:rPr>
      </w:pPr>
      <w:r>
        <w:rPr>
          <w:rFonts w:ascii="Arial" w:hAnsi="Arial" w:cs="Arial"/>
          <w:bCs/>
          <w:sz w:val="20"/>
          <w:szCs w:val="20"/>
        </w:rPr>
        <w:t>(7</w:t>
      </w:r>
      <w:r w:rsidR="00855B28" w:rsidRPr="003907D7">
        <w:rPr>
          <w:rFonts w:ascii="Arial" w:hAnsi="Arial" w:cs="Arial"/>
          <w:bCs/>
          <w:sz w:val="20"/>
          <w:szCs w:val="20"/>
        </w:rPr>
        <w:t>)</w:t>
      </w:r>
      <w:r w:rsidR="00855B28" w:rsidRPr="003907D7">
        <w:rPr>
          <w:rFonts w:ascii="Arial" w:hAnsi="Arial" w:cs="Arial"/>
          <w:b/>
          <w:bCs/>
          <w:sz w:val="20"/>
          <w:szCs w:val="20"/>
        </w:rPr>
        <w:t xml:space="preserve"> </w:t>
      </w:r>
      <w:r w:rsidR="00855B28">
        <w:rPr>
          <w:rFonts w:ascii="Arial" w:hAnsi="Arial" w:cs="Arial"/>
          <w:sz w:val="20"/>
          <w:szCs w:val="20"/>
        </w:rPr>
        <w:t>Garanția de participare la licitaț</w:t>
      </w:r>
      <w:r w:rsidR="00855B28" w:rsidRPr="003907D7">
        <w:rPr>
          <w:rFonts w:ascii="Arial" w:hAnsi="Arial" w:cs="Arial"/>
          <w:sz w:val="20"/>
          <w:szCs w:val="20"/>
        </w:rPr>
        <w:t xml:space="preserve">ie se va constitui prin depunerea sumei de </w:t>
      </w:r>
      <w:r w:rsidR="00B94D97">
        <w:rPr>
          <w:rFonts w:ascii="Arial" w:hAnsi="Arial" w:cs="Arial"/>
          <w:color w:val="auto"/>
          <w:sz w:val="20"/>
          <w:szCs w:val="20"/>
        </w:rPr>
        <w:t>6</w:t>
      </w:r>
      <w:r w:rsidR="005D3591" w:rsidRPr="005D3591">
        <w:rPr>
          <w:rFonts w:ascii="Arial" w:hAnsi="Arial" w:cs="Arial"/>
          <w:color w:val="auto"/>
          <w:sz w:val="20"/>
          <w:szCs w:val="20"/>
        </w:rPr>
        <w:t>.</w:t>
      </w:r>
      <w:r w:rsidR="00B94D97">
        <w:rPr>
          <w:rFonts w:ascii="Arial" w:hAnsi="Arial" w:cs="Arial"/>
          <w:color w:val="auto"/>
          <w:sz w:val="20"/>
          <w:szCs w:val="20"/>
        </w:rPr>
        <w:t>2</w:t>
      </w:r>
      <w:r w:rsidR="005D3591" w:rsidRPr="005D3591">
        <w:rPr>
          <w:rFonts w:ascii="Arial" w:hAnsi="Arial" w:cs="Arial"/>
          <w:color w:val="auto"/>
          <w:sz w:val="20"/>
          <w:szCs w:val="20"/>
        </w:rPr>
        <w:t>00</w:t>
      </w:r>
      <w:r w:rsidR="005D3591">
        <w:rPr>
          <w:rFonts w:cs="Arial"/>
          <w:color w:val="auto"/>
        </w:rPr>
        <w:t xml:space="preserve"> </w:t>
      </w:r>
      <w:r w:rsidR="00855B28" w:rsidRPr="0086260D">
        <w:rPr>
          <w:rFonts w:ascii="Arial" w:hAnsi="Arial" w:cs="Arial"/>
          <w:color w:val="auto"/>
          <w:sz w:val="20"/>
          <w:szCs w:val="20"/>
        </w:rPr>
        <w:t>lei</w:t>
      </w:r>
      <w:r w:rsidR="00855B28" w:rsidRPr="00843BDD">
        <w:rPr>
          <w:rFonts w:ascii="Arial" w:hAnsi="Arial" w:cs="Arial"/>
          <w:sz w:val="20"/>
          <w:szCs w:val="20"/>
        </w:rPr>
        <w:t>,</w:t>
      </w:r>
      <w:r w:rsidR="00C03A08">
        <w:rPr>
          <w:rFonts w:ascii="Arial" w:hAnsi="Arial" w:cs="Arial"/>
          <w:sz w:val="20"/>
          <w:szCs w:val="20"/>
        </w:rPr>
        <w:t xml:space="preserve"> la cas</w:t>
      </w:r>
      <w:r w:rsidR="00855B28">
        <w:rPr>
          <w:rFonts w:ascii="Arial" w:hAnsi="Arial" w:cs="Arial"/>
          <w:sz w:val="20"/>
          <w:szCs w:val="20"/>
        </w:rPr>
        <w:t>eria Municipiului Baia Mare, având înscris la explicații „Garanț</w:t>
      </w:r>
      <w:r w:rsidR="00855B28" w:rsidRPr="003907D7">
        <w:rPr>
          <w:rFonts w:ascii="Arial" w:hAnsi="Arial" w:cs="Arial"/>
          <w:sz w:val="20"/>
          <w:szCs w:val="20"/>
        </w:rPr>
        <w:t>ie participare la</w:t>
      </w:r>
      <w:r w:rsidR="00855B28">
        <w:rPr>
          <w:rFonts w:ascii="Arial" w:hAnsi="Arial" w:cs="Arial"/>
          <w:sz w:val="20"/>
          <w:szCs w:val="20"/>
        </w:rPr>
        <w:t xml:space="preserve"> licitaț</w:t>
      </w:r>
      <w:r w:rsidR="00855B28" w:rsidRPr="003907D7">
        <w:rPr>
          <w:rFonts w:ascii="Arial" w:hAnsi="Arial" w:cs="Arial"/>
          <w:sz w:val="20"/>
          <w:szCs w:val="20"/>
        </w:rPr>
        <w:t>ie pentru  imobilul teren în suprafa</w:t>
      </w:r>
      <w:r w:rsidR="00855B28">
        <w:rPr>
          <w:rFonts w:ascii="Arial" w:hAnsi="Arial" w:cs="Arial"/>
          <w:sz w:val="20"/>
          <w:szCs w:val="20"/>
        </w:rPr>
        <w:t>ț</w:t>
      </w:r>
      <w:r w:rsidR="00855B28" w:rsidRPr="003907D7">
        <w:rPr>
          <w:rFonts w:ascii="Arial" w:hAnsi="Arial" w:cs="Arial"/>
          <w:sz w:val="20"/>
          <w:szCs w:val="20"/>
        </w:rPr>
        <w:t xml:space="preserve">ă de </w:t>
      </w:r>
      <w:r w:rsidR="00B94D97">
        <w:rPr>
          <w:rFonts w:ascii="Arial" w:hAnsi="Arial" w:cs="Arial"/>
          <w:sz w:val="20"/>
          <w:szCs w:val="20"/>
        </w:rPr>
        <w:t>204</w:t>
      </w:r>
      <w:r w:rsidR="005D3591">
        <w:rPr>
          <w:rFonts w:ascii="Arial" w:hAnsi="Arial" w:cs="Arial"/>
          <w:sz w:val="20"/>
          <w:szCs w:val="20"/>
        </w:rPr>
        <w:t>0</w:t>
      </w:r>
      <w:r w:rsidR="00C03A08" w:rsidRPr="00C03A08">
        <w:rPr>
          <w:rFonts w:ascii="Arial" w:hAnsi="Arial" w:cs="Arial"/>
          <w:sz w:val="20"/>
          <w:szCs w:val="20"/>
        </w:rPr>
        <w:t xml:space="preserve"> mp,  înscris în C.F. nr. </w:t>
      </w:r>
      <w:r w:rsidR="005D3591" w:rsidRPr="005D3591">
        <w:rPr>
          <w:rFonts w:ascii="Arial" w:hAnsi="Arial" w:cs="Arial"/>
          <w:sz w:val="20"/>
          <w:szCs w:val="20"/>
        </w:rPr>
        <w:t>13</w:t>
      </w:r>
      <w:r w:rsidR="00B94D97">
        <w:rPr>
          <w:rFonts w:ascii="Arial" w:hAnsi="Arial" w:cs="Arial"/>
          <w:sz w:val="20"/>
          <w:szCs w:val="20"/>
        </w:rPr>
        <w:t>2617</w:t>
      </w:r>
      <w:r w:rsidR="005D3591">
        <w:t xml:space="preserve"> </w:t>
      </w:r>
      <w:r w:rsidR="00C03A08" w:rsidRPr="00C03A08">
        <w:rPr>
          <w:rFonts w:ascii="Arial" w:hAnsi="Arial" w:cs="Arial"/>
          <w:sz w:val="20"/>
          <w:szCs w:val="20"/>
        </w:rPr>
        <w:t xml:space="preserve">Baia Mare, nr. cadastral </w:t>
      </w:r>
      <w:r w:rsidR="005D3591" w:rsidRPr="005D3591">
        <w:rPr>
          <w:rFonts w:ascii="Arial" w:hAnsi="Arial" w:cs="Arial"/>
          <w:sz w:val="20"/>
          <w:szCs w:val="20"/>
        </w:rPr>
        <w:t>13</w:t>
      </w:r>
      <w:r w:rsidR="00B94D97">
        <w:rPr>
          <w:rFonts w:ascii="Arial" w:hAnsi="Arial" w:cs="Arial"/>
          <w:sz w:val="20"/>
          <w:szCs w:val="20"/>
        </w:rPr>
        <w:t>2617</w:t>
      </w:r>
      <w:r w:rsidR="00855B28">
        <w:rPr>
          <w:rFonts w:ascii="Arial" w:hAnsi="Arial" w:cs="Arial"/>
          <w:sz w:val="20"/>
          <w:szCs w:val="20"/>
        </w:rPr>
        <w:t xml:space="preserve">, proprietatea </w:t>
      </w:r>
      <w:r w:rsidR="00161E5E">
        <w:rPr>
          <w:rFonts w:ascii="Arial" w:hAnsi="Arial" w:cs="Arial"/>
          <w:sz w:val="20"/>
          <w:szCs w:val="20"/>
        </w:rPr>
        <w:t xml:space="preserve">privată a </w:t>
      </w:r>
      <w:r w:rsidR="00855B28" w:rsidRPr="003907D7">
        <w:rPr>
          <w:rFonts w:ascii="Arial" w:hAnsi="Arial" w:cs="Arial"/>
          <w:sz w:val="20"/>
          <w:szCs w:val="20"/>
        </w:rPr>
        <w:t xml:space="preserve">Municipiului Baia Mare, teren situat pe </w:t>
      </w:r>
      <w:r w:rsidR="008240B4" w:rsidRPr="008240B4">
        <w:rPr>
          <w:rFonts w:ascii="Arial" w:hAnsi="Arial" w:cs="Arial"/>
          <w:sz w:val="20"/>
          <w:szCs w:val="20"/>
        </w:rPr>
        <w:t xml:space="preserve">strada </w:t>
      </w:r>
      <w:r w:rsidR="00B94D97">
        <w:rPr>
          <w:rFonts w:ascii="Arial" w:hAnsi="Arial" w:cs="Arial"/>
          <w:sz w:val="20"/>
          <w:szCs w:val="20"/>
        </w:rPr>
        <w:t>Europa</w:t>
      </w:r>
      <w:r w:rsidR="008240B4" w:rsidRPr="008240B4">
        <w:rPr>
          <w:rFonts w:ascii="Arial" w:hAnsi="Arial" w:cs="Arial"/>
          <w:sz w:val="20"/>
          <w:szCs w:val="20"/>
        </w:rPr>
        <w:t xml:space="preserve">, </w:t>
      </w:r>
      <w:r w:rsidR="00B94D97">
        <w:rPr>
          <w:rFonts w:ascii="Arial" w:hAnsi="Arial" w:cs="Arial"/>
          <w:sz w:val="20"/>
          <w:szCs w:val="20"/>
        </w:rPr>
        <w:t>F.N.</w:t>
      </w:r>
      <w:r w:rsidR="00855B28">
        <w:rPr>
          <w:rFonts w:ascii="Arial" w:hAnsi="Arial" w:cs="Arial"/>
          <w:sz w:val="20"/>
          <w:szCs w:val="20"/>
        </w:rPr>
        <w:t xml:space="preserve">” sau prin </w:t>
      </w:r>
      <w:r w:rsidR="00EA2ADF" w:rsidRPr="00EA2ADF">
        <w:rPr>
          <w:rFonts w:ascii="Arial" w:hAnsi="Arial" w:cs="Arial"/>
          <w:sz w:val="20"/>
          <w:szCs w:val="20"/>
        </w:rPr>
        <w:t>virament bancar în contul</w:t>
      </w:r>
      <w:r w:rsidR="00EA2ADF">
        <w:rPr>
          <w:rFonts w:ascii="Arial" w:hAnsi="Arial" w:cs="Arial"/>
          <w:sz w:val="20"/>
          <w:szCs w:val="20"/>
        </w:rPr>
        <w:t xml:space="preserve"> </w:t>
      </w:r>
      <w:r w:rsidR="00C03A08">
        <w:rPr>
          <w:rFonts w:ascii="Arial" w:hAnsi="Arial" w:cs="Arial"/>
          <w:sz w:val="20"/>
          <w:szCs w:val="20"/>
        </w:rPr>
        <w:t xml:space="preserve">               </w:t>
      </w:r>
      <w:r w:rsidR="00855B28" w:rsidRPr="00EA2ADF">
        <w:rPr>
          <w:rFonts w:ascii="Arial" w:hAnsi="Arial" w:cs="Arial"/>
          <w:b/>
          <w:sz w:val="20"/>
          <w:szCs w:val="20"/>
        </w:rPr>
        <w:t>RO 84 TREZ 4365006XXX000129</w:t>
      </w:r>
      <w:r w:rsidR="00EA2ADF">
        <w:rPr>
          <w:rFonts w:ascii="Arial" w:hAnsi="Arial" w:cs="Arial"/>
          <w:b/>
          <w:sz w:val="20"/>
          <w:szCs w:val="20"/>
        </w:rPr>
        <w:t>,</w:t>
      </w:r>
      <w:r w:rsidR="00855B28" w:rsidRPr="003907D7">
        <w:rPr>
          <w:rFonts w:ascii="Arial" w:hAnsi="Arial" w:cs="Arial"/>
          <w:sz w:val="20"/>
          <w:szCs w:val="20"/>
        </w:rPr>
        <w:t xml:space="preserve"> </w:t>
      </w:r>
      <w:r w:rsidR="00EA2ADF" w:rsidRPr="00EA2ADF">
        <w:rPr>
          <w:rFonts w:ascii="Arial" w:hAnsi="Arial" w:cs="Arial"/>
          <w:sz w:val="20"/>
          <w:szCs w:val="20"/>
        </w:rPr>
        <w:t>deschis la Trezoreria Baia Mare, beneficiar Municipiul Baia Mare</w:t>
      </w:r>
      <w:r w:rsidR="00EA2ADF">
        <w:t xml:space="preserve">, </w:t>
      </w:r>
      <w:r w:rsidR="00855B28" w:rsidRPr="003907D7">
        <w:rPr>
          <w:rFonts w:ascii="Arial" w:hAnsi="Arial" w:cs="Arial"/>
          <w:sz w:val="20"/>
          <w:szCs w:val="20"/>
        </w:rPr>
        <w:t>Cod Fiscal 3627692</w:t>
      </w:r>
      <w:r w:rsidR="00EA2ADF">
        <w:rPr>
          <w:rFonts w:ascii="Arial" w:hAnsi="Arial" w:cs="Arial"/>
          <w:sz w:val="20"/>
          <w:szCs w:val="20"/>
        </w:rPr>
        <w:t>.</w:t>
      </w:r>
    </w:p>
    <w:p w:rsidR="00855B28" w:rsidRDefault="00855B28" w:rsidP="00F33A95">
      <w:pPr>
        <w:pStyle w:val="NormalWeb"/>
        <w:jc w:val="both"/>
        <w:rPr>
          <w:rFonts w:ascii="Arial" w:hAnsi="Arial" w:cs="Arial"/>
          <w:sz w:val="20"/>
          <w:szCs w:val="20"/>
          <w:lang w:val="ro-RO"/>
        </w:rPr>
      </w:pPr>
      <w:r>
        <w:rPr>
          <w:rFonts w:ascii="Arial" w:hAnsi="Arial" w:cs="Arial"/>
          <w:sz w:val="20"/>
          <w:szCs w:val="20"/>
          <w:lang w:val="ro-RO"/>
        </w:rPr>
        <w:t xml:space="preserve">(5) </w:t>
      </w:r>
      <w:r w:rsidRPr="003907D7">
        <w:rPr>
          <w:rFonts w:ascii="Arial" w:hAnsi="Arial" w:cs="Arial"/>
          <w:sz w:val="20"/>
          <w:szCs w:val="20"/>
          <w:lang w:val="ro-RO"/>
        </w:rPr>
        <w:t>Asupra garan</w:t>
      </w:r>
      <w:r w:rsidR="00C03A08">
        <w:rPr>
          <w:rFonts w:ascii="Arial" w:hAnsi="Arial" w:cs="Arial"/>
          <w:sz w:val="20"/>
          <w:szCs w:val="20"/>
          <w:lang w:val="ro-RO"/>
        </w:rPr>
        <w:t>ț</w:t>
      </w:r>
      <w:r w:rsidRPr="003907D7">
        <w:rPr>
          <w:rFonts w:ascii="Arial" w:hAnsi="Arial" w:cs="Arial"/>
          <w:sz w:val="20"/>
          <w:szCs w:val="20"/>
          <w:lang w:val="ro-RO"/>
        </w:rPr>
        <w:t>iei de participare</w:t>
      </w:r>
      <w:r w:rsidR="00C03A08">
        <w:rPr>
          <w:rFonts w:ascii="Arial" w:hAnsi="Arial" w:cs="Arial"/>
          <w:sz w:val="20"/>
          <w:szCs w:val="20"/>
          <w:lang w:val="ro-RO"/>
        </w:rPr>
        <w:t>,</w:t>
      </w:r>
      <w:r w:rsidRPr="003907D7">
        <w:rPr>
          <w:rFonts w:ascii="Arial" w:hAnsi="Arial" w:cs="Arial"/>
          <w:sz w:val="20"/>
          <w:szCs w:val="20"/>
          <w:lang w:val="ro-RO"/>
        </w:rPr>
        <w:t xml:space="preserve"> </w:t>
      </w:r>
      <w:r w:rsidR="00161E5E">
        <w:rPr>
          <w:rFonts w:ascii="Arial" w:hAnsi="Arial" w:cs="Arial"/>
          <w:sz w:val="20"/>
          <w:szCs w:val="20"/>
          <w:lang w:val="ro-RO"/>
        </w:rPr>
        <w:t xml:space="preserve">concedentul </w:t>
      </w:r>
      <w:r>
        <w:rPr>
          <w:rFonts w:ascii="Arial" w:hAnsi="Arial" w:cs="Arial"/>
          <w:sz w:val="20"/>
          <w:szCs w:val="20"/>
          <w:lang w:val="ro-RO"/>
        </w:rPr>
        <w:t>poate emite pretenț</w:t>
      </w:r>
      <w:r w:rsidRPr="003907D7">
        <w:rPr>
          <w:rFonts w:ascii="Arial" w:hAnsi="Arial" w:cs="Arial"/>
          <w:sz w:val="20"/>
          <w:szCs w:val="20"/>
          <w:lang w:val="ro-RO"/>
        </w:rPr>
        <w:t xml:space="preserve">ii </w:t>
      </w:r>
      <w:r>
        <w:rPr>
          <w:rFonts w:ascii="Arial" w:hAnsi="Arial" w:cs="Arial"/>
          <w:sz w:val="20"/>
          <w:szCs w:val="20"/>
          <w:lang w:val="ro-RO"/>
        </w:rPr>
        <w:t>în sensul reț</w:t>
      </w:r>
      <w:r w:rsidRPr="003907D7">
        <w:rPr>
          <w:rFonts w:ascii="Arial" w:hAnsi="Arial" w:cs="Arial"/>
          <w:sz w:val="20"/>
          <w:szCs w:val="20"/>
          <w:lang w:val="ro-RO"/>
        </w:rPr>
        <w:t>inerii acesteia în cazu</w:t>
      </w:r>
      <w:r>
        <w:rPr>
          <w:rFonts w:ascii="Arial" w:hAnsi="Arial" w:cs="Arial"/>
          <w:sz w:val="20"/>
          <w:szCs w:val="20"/>
          <w:lang w:val="ro-RO"/>
        </w:rPr>
        <w:t>l în care ofertantul stabilit câștigă</w:t>
      </w:r>
      <w:r w:rsidRPr="003907D7">
        <w:rPr>
          <w:rFonts w:ascii="Arial" w:hAnsi="Arial" w:cs="Arial"/>
          <w:sz w:val="20"/>
          <w:szCs w:val="20"/>
          <w:lang w:val="ro-RO"/>
        </w:rPr>
        <w:t xml:space="preserve">tor nu se prezintă pentru </w:t>
      </w:r>
      <w:r w:rsidR="00161E5E">
        <w:rPr>
          <w:rFonts w:ascii="Arial" w:hAnsi="Arial" w:cs="Arial"/>
          <w:sz w:val="20"/>
          <w:szCs w:val="20"/>
          <w:lang w:val="ro-RO"/>
        </w:rPr>
        <w:t xml:space="preserve">încheierea contractului de concesiune </w:t>
      </w:r>
      <w:r w:rsidRPr="003907D7">
        <w:rPr>
          <w:rFonts w:ascii="Arial" w:hAnsi="Arial" w:cs="Arial"/>
          <w:sz w:val="20"/>
          <w:szCs w:val="20"/>
          <w:lang w:val="ro-RO"/>
        </w:rPr>
        <w:t>în termen de 30 de zile calendaristice de la data încheierii procesului verbal de adjudecare a licitaţiei.</w:t>
      </w:r>
    </w:p>
    <w:p w:rsidR="00855B28" w:rsidRPr="003907D7" w:rsidRDefault="00855B28" w:rsidP="00F33A95">
      <w:pPr>
        <w:pStyle w:val="NormalWeb"/>
        <w:jc w:val="both"/>
        <w:rPr>
          <w:rFonts w:ascii="Arial" w:hAnsi="Arial" w:cs="Arial"/>
          <w:sz w:val="20"/>
          <w:szCs w:val="20"/>
          <w:lang w:val="ro-RO"/>
        </w:rPr>
      </w:pPr>
      <w:r w:rsidRPr="0050537A">
        <w:rPr>
          <w:rFonts w:ascii="Arial" w:hAnsi="Arial" w:cs="Arial"/>
          <w:sz w:val="20"/>
          <w:szCs w:val="20"/>
          <w:lang w:val="ro-RO"/>
        </w:rPr>
        <w:t>(6)</w:t>
      </w:r>
      <w:r w:rsidRPr="003907D7">
        <w:rPr>
          <w:rFonts w:ascii="Arial" w:hAnsi="Arial" w:cs="Arial"/>
          <w:b/>
          <w:sz w:val="20"/>
          <w:szCs w:val="20"/>
          <w:lang w:val="ro-RO"/>
        </w:rPr>
        <w:t xml:space="preserve"> </w:t>
      </w:r>
      <w:r w:rsidR="00C03A08">
        <w:rPr>
          <w:rFonts w:ascii="Arial" w:hAnsi="Arial" w:cs="Arial"/>
          <w:sz w:val="20"/>
          <w:szCs w:val="20"/>
          <w:lang w:val="ro-RO"/>
        </w:rPr>
        <w:t>Reț</w:t>
      </w:r>
      <w:r w:rsidRPr="003907D7">
        <w:rPr>
          <w:rFonts w:ascii="Arial" w:hAnsi="Arial" w:cs="Arial"/>
          <w:sz w:val="20"/>
          <w:szCs w:val="20"/>
          <w:lang w:val="ro-RO"/>
        </w:rPr>
        <w:t>inerea garan</w:t>
      </w:r>
      <w:r w:rsidR="00C03A08">
        <w:rPr>
          <w:rFonts w:ascii="Arial" w:hAnsi="Arial" w:cs="Arial"/>
          <w:sz w:val="20"/>
          <w:szCs w:val="20"/>
          <w:lang w:val="ro-RO"/>
        </w:rPr>
        <w:t>ț</w:t>
      </w:r>
      <w:r w:rsidRPr="003907D7">
        <w:rPr>
          <w:rFonts w:ascii="Arial" w:hAnsi="Arial" w:cs="Arial"/>
          <w:sz w:val="20"/>
          <w:szCs w:val="20"/>
          <w:lang w:val="ro-RO"/>
        </w:rPr>
        <w:t xml:space="preserve">iei </w:t>
      </w:r>
      <w:r w:rsidR="00161E5E">
        <w:rPr>
          <w:rFonts w:ascii="Arial" w:hAnsi="Arial" w:cs="Arial"/>
          <w:sz w:val="20"/>
          <w:szCs w:val="20"/>
          <w:lang w:val="ro-RO"/>
        </w:rPr>
        <w:t>de participare, se va face de că</w:t>
      </w:r>
      <w:r w:rsidRPr="003907D7">
        <w:rPr>
          <w:rFonts w:ascii="Arial" w:hAnsi="Arial" w:cs="Arial"/>
          <w:sz w:val="20"/>
          <w:szCs w:val="20"/>
          <w:lang w:val="ro-RO"/>
        </w:rPr>
        <w:t xml:space="preserve">tre </w:t>
      </w:r>
      <w:r w:rsidR="00161E5E">
        <w:rPr>
          <w:rFonts w:ascii="Arial" w:hAnsi="Arial" w:cs="Arial"/>
          <w:sz w:val="20"/>
          <w:szCs w:val="20"/>
          <w:lang w:val="ro-RO"/>
        </w:rPr>
        <w:t>concedent</w:t>
      </w:r>
      <w:r>
        <w:rPr>
          <w:rFonts w:ascii="Arial" w:hAnsi="Arial" w:cs="Arial"/>
          <w:sz w:val="20"/>
          <w:szCs w:val="20"/>
          <w:lang w:val="ro-RO"/>
        </w:rPr>
        <w:t>,</w:t>
      </w:r>
      <w:r w:rsidR="00161E5E">
        <w:rPr>
          <w:rFonts w:ascii="Arial" w:hAnsi="Arial" w:cs="Arial"/>
          <w:sz w:val="20"/>
          <w:szCs w:val="20"/>
          <w:lang w:val="ro-RO"/>
        </w:rPr>
        <w:t xml:space="preserve"> fără</w:t>
      </w:r>
      <w:r w:rsidRPr="003907D7">
        <w:rPr>
          <w:rFonts w:ascii="Arial" w:hAnsi="Arial" w:cs="Arial"/>
          <w:sz w:val="20"/>
          <w:szCs w:val="20"/>
          <w:lang w:val="ro-RO"/>
        </w:rPr>
        <w:t xml:space="preserve"> a notifica anterior ofertan</w:t>
      </w:r>
      <w:r>
        <w:rPr>
          <w:rFonts w:ascii="Arial" w:hAnsi="Arial" w:cs="Arial"/>
          <w:sz w:val="20"/>
          <w:szCs w:val="20"/>
          <w:lang w:val="ro-RO"/>
        </w:rPr>
        <w:t>tul, î</w:t>
      </w:r>
      <w:r w:rsidRPr="003907D7">
        <w:rPr>
          <w:rFonts w:ascii="Arial" w:hAnsi="Arial" w:cs="Arial"/>
          <w:sz w:val="20"/>
          <w:szCs w:val="20"/>
          <w:lang w:val="ro-RO"/>
        </w:rPr>
        <w:t>n ter</w:t>
      </w:r>
      <w:r>
        <w:rPr>
          <w:rFonts w:ascii="Arial" w:hAnsi="Arial" w:cs="Arial"/>
          <w:sz w:val="20"/>
          <w:szCs w:val="20"/>
          <w:lang w:val="ro-RO"/>
        </w:rPr>
        <w:t>menul prev</w:t>
      </w:r>
      <w:r w:rsidR="00C03A08">
        <w:rPr>
          <w:rFonts w:ascii="Arial" w:hAnsi="Arial" w:cs="Arial"/>
          <w:sz w:val="20"/>
          <w:szCs w:val="20"/>
          <w:lang w:val="ro-RO"/>
        </w:rPr>
        <w:t>ă</w:t>
      </w:r>
      <w:r>
        <w:rPr>
          <w:rFonts w:ascii="Arial" w:hAnsi="Arial" w:cs="Arial"/>
          <w:sz w:val="20"/>
          <w:szCs w:val="20"/>
          <w:lang w:val="ro-RO"/>
        </w:rPr>
        <w:t>zut</w:t>
      </w:r>
      <w:r w:rsidRPr="003907D7">
        <w:rPr>
          <w:rFonts w:ascii="Arial" w:hAnsi="Arial" w:cs="Arial"/>
          <w:sz w:val="20"/>
          <w:szCs w:val="20"/>
          <w:lang w:val="ro-RO"/>
        </w:rPr>
        <w:t xml:space="preserve"> la </w:t>
      </w:r>
      <w:r>
        <w:rPr>
          <w:rFonts w:ascii="Arial" w:hAnsi="Arial" w:cs="Arial"/>
          <w:sz w:val="20"/>
          <w:szCs w:val="20"/>
          <w:lang w:val="ro-RO"/>
        </w:rPr>
        <w:t xml:space="preserve">alin. 5 </w:t>
      </w:r>
      <w:r w:rsidRPr="003907D7">
        <w:rPr>
          <w:rFonts w:ascii="Arial" w:hAnsi="Arial" w:cs="Arial"/>
          <w:sz w:val="20"/>
          <w:szCs w:val="20"/>
          <w:lang w:val="ro-RO"/>
        </w:rPr>
        <w:t>din prezentul caiet de sarcini.</w:t>
      </w:r>
    </w:p>
    <w:p w:rsidR="00855B28" w:rsidRPr="003907D7" w:rsidRDefault="00855B28" w:rsidP="00F33A95">
      <w:pPr>
        <w:pStyle w:val="NormalWeb"/>
        <w:jc w:val="both"/>
        <w:rPr>
          <w:rFonts w:ascii="Arial" w:hAnsi="Arial" w:cs="Arial"/>
          <w:sz w:val="20"/>
          <w:szCs w:val="20"/>
          <w:lang w:val="ro-RO"/>
        </w:rPr>
      </w:pPr>
      <w:r w:rsidRPr="004C0ECD">
        <w:rPr>
          <w:rFonts w:ascii="Arial" w:hAnsi="Arial" w:cs="Arial"/>
          <w:sz w:val="20"/>
          <w:szCs w:val="20"/>
          <w:lang w:val="ro-RO"/>
        </w:rPr>
        <w:t xml:space="preserve">(7) </w:t>
      </w:r>
      <w:r w:rsidRPr="00C03A08">
        <w:rPr>
          <w:rFonts w:ascii="Arial" w:hAnsi="Arial" w:cs="Arial"/>
          <w:b/>
          <w:sz w:val="20"/>
          <w:szCs w:val="20"/>
          <w:lang w:val="ro-RO"/>
        </w:rPr>
        <w:t>Pentru ofertantul declarat câ</w:t>
      </w:r>
      <w:r w:rsidR="00C03A08" w:rsidRPr="00C03A08">
        <w:rPr>
          <w:rFonts w:ascii="Arial" w:hAnsi="Arial" w:cs="Arial"/>
          <w:b/>
          <w:sz w:val="20"/>
          <w:szCs w:val="20"/>
          <w:lang w:val="ro-RO"/>
        </w:rPr>
        <w:t>ș</w:t>
      </w:r>
      <w:r w:rsidRPr="00C03A08">
        <w:rPr>
          <w:rFonts w:ascii="Arial" w:hAnsi="Arial" w:cs="Arial"/>
          <w:b/>
          <w:sz w:val="20"/>
          <w:szCs w:val="20"/>
          <w:lang w:val="ro-RO"/>
        </w:rPr>
        <w:t xml:space="preserve">tigător, garanția se va constitui ca plată avans a </w:t>
      </w:r>
      <w:r w:rsidR="001A70E9" w:rsidRPr="00C03A08">
        <w:rPr>
          <w:rFonts w:ascii="Arial" w:hAnsi="Arial" w:cs="Arial"/>
          <w:b/>
          <w:sz w:val="20"/>
          <w:szCs w:val="20"/>
          <w:lang w:val="ro-RO"/>
        </w:rPr>
        <w:t>redevenței</w:t>
      </w:r>
      <w:r w:rsidR="001A70E9">
        <w:rPr>
          <w:rFonts w:ascii="Arial" w:hAnsi="Arial" w:cs="Arial"/>
          <w:sz w:val="20"/>
          <w:szCs w:val="20"/>
          <w:lang w:val="ro-RO"/>
        </w:rPr>
        <w:t xml:space="preserve">. </w:t>
      </w:r>
    </w:p>
    <w:p w:rsidR="00E95BE0" w:rsidRPr="00C867A2" w:rsidRDefault="00E95BE0" w:rsidP="00F33A95">
      <w:pPr>
        <w:jc w:val="both"/>
        <w:rPr>
          <w:rStyle w:val="Strong"/>
          <w:b w:val="0"/>
          <w:color w:val="000000"/>
        </w:rPr>
      </w:pPr>
    </w:p>
    <w:p w:rsidR="00CA7EC2" w:rsidRPr="00280DA1" w:rsidRDefault="00CA7EC2" w:rsidP="00F33A95">
      <w:pPr>
        <w:jc w:val="both"/>
        <w:rPr>
          <w:b/>
        </w:rPr>
      </w:pPr>
      <w:r w:rsidRPr="00280DA1">
        <w:rPr>
          <w:b/>
        </w:rPr>
        <w:t xml:space="preserve">CAPITOLUL </w:t>
      </w:r>
      <w:r>
        <w:rPr>
          <w:b/>
        </w:rPr>
        <w:t>I</w:t>
      </w:r>
      <w:r w:rsidRPr="00280DA1">
        <w:rPr>
          <w:b/>
        </w:rPr>
        <w:t>V</w:t>
      </w:r>
      <w:r w:rsidR="0079572D">
        <w:rPr>
          <w:b/>
        </w:rPr>
        <w:t>.</w:t>
      </w:r>
    </w:p>
    <w:p w:rsidR="00CA7EC2" w:rsidRPr="00280DA1" w:rsidRDefault="00CA7EC2" w:rsidP="00F33A95">
      <w:pPr>
        <w:jc w:val="both"/>
        <w:rPr>
          <w:b/>
        </w:rPr>
      </w:pPr>
    </w:p>
    <w:p w:rsidR="00CA7EC2" w:rsidRPr="00280DA1" w:rsidRDefault="0079572D" w:rsidP="00F33A95">
      <w:pPr>
        <w:shd w:val="clear" w:color="auto" w:fill="FFFFFF"/>
        <w:jc w:val="both"/>
        <w:rPr>
          <w:rStyle w:val="tar1"/>
          <w:sz w:val="24"/>
          <w:szCs w:val="24"/>
        </w:rPr>
      </w:pPr>
      <w:r>
        <w:rPr>
          <w:rStyle w:val="tar1"/>
          <w:sz w:val="24"/>
          <w:szCs w:val="24"/>
        </w:rPr>
        <w:t>ETAPA DE TRANSPARENȚĂ</w:t>
      </w:r>
    </w:p>
    <w:p w:rsidR="00CA7EC2" w:rsidRPr="00280DA1" w:rsidRDefault="00CA7EC2" w:rsidP="00F33A95">
      <w:pPr>
        <w:shd w:val="clear" w:color="auto" w:fill="FFFFFF"/>
        <w:jc w:val="both"/>
      </w:pPr>
    </w:p>
    <w:p w:rsidR="00CA7EC2" w:rsidRDefault="0079572D" w:rsidP="00F33A95">
      <w:pPr>
        <w:shd w:val="clear" w:color="auto" w:fill="FFFFFF"/>
        <w:jc w:val="both"/>
        <w:rPr>
          <w:rStyle w:val="tal1"/>
        </w:rPr>
      </w:pPr>
      <w:bookmarkStart w:id="0" w:name="do|peV|ttI|caIII|si4|ar335|al1"/>
      <w:bookmarkEnd w:id="0"/>
      <w:r>
        <w:rPr>
          <w:rStyle w:val="al1"/>
          <w:lang w:val="en-US"/>
        </w:rPr>
        <w:t>(</w:t>
      </w:r>
      <w:r w:rsidR="00CA7EC2" w:rsidRPr="00280DA1">
        <w:rPr>
          <w:rStyle w:val="al1"/>
        </w:rPr>
        <w:t>1)</w:t>
      </w:r>
      <w:r w:rsidR="00CA7EC2" w:rsidRPr="00280DA1">
        <w:rPr>
          <w:rStyle w:val="tal1"/>
        </w:rPr>
        <w:t>În cazul procedurii de licitaţie, autoritatea contractantă are obligaţia să publice anunţul de licitaţie în Monitorul Oficial al României, Partea a VI-a, într-un cotidian de circulaţie naţională şi într-unul de circulaţie locală, pe pagina sa de internet</w:t>
      </w:r>
      <w:r w:rsidR="00CA7EC2">
        <w:rPr>
          <w:rStyle w:val="tal1"/>
        </w:rPr>
        <w:t>.</w:t>
      </w:r>
    </w:p>
    <w:p w:rsidR="00CA7EC2" w:rsidRPr="00280DA1" w:rsidRDefault="00CA7EC2" w:rsidP="00F33A95">
      <w:pPr>
        <w:shd w:val="clear" w:color="auto" w:fill="FFFFFF"/>
        <w:jc w:val="both"/>
      </w:pPr>
      <w:r w:rsidRPr="00280DA1">
        <w:rPr>
          <w:rStyle w:val="al1"/>
        </w:rPr>
        <w:t>(2)</w:t>
      </w:r>
      <w:r w:rsidRPr="00280DA1">
        <w:rPr>
          <w:rStyle w:val="tal1"/>
        </w:rPr>
        <w:t>Anunţul de licitaţie se întocmeşte după aprobarea documentaţiei de atribuire de către autoritatea contractantă şi trebuie să cuprindă cel puţin următoarele elemente:</w:t>
      </w:r>
    </w:p>
    <w:p w:rsidR="00CA7EC2" w:rsidRPr="00280DA1" w:rsidRDefault="00CA7EC2" w:rsidP="00F33A95">
      <w:pPr>
        <w:shd w:val="clear" w:color="auto" w:fill="FFFFFF"/>
        <w:jc w:val="both"/>
      </w:pPr>
      <w:bookmarkStart w:id="1" w:name="do|peV|ttI|caIII|si4|ar335|al2|lia"/>
      <w:bookmarkEnd w:id="1"/>
      <w:r w:rsidRPr="00280DA1">
        <w:rPr>
          <w:rStyle w:val="li1"/>
        </w:rPr>
        <w:t>a)</w:t>
      </w:r>
      <w:r w:rsidRPr="00280DA1">
        <w:rPr>
          <w:rStyle w:val="tli1"/>
        </w:rPr>
        <w:t>informaţii generale privind autoritatea contractantă, precum: denumirea, codul de identificare fiscală, adresa, datele de contact, persoana de contact;</w:t>
      </w:r>
    </w:p>
    <w:p w:rsidR="00CA7EC2" w:rsidRPr="00280DA1" w:rsidRDefault="00CA7EC2" w:rsidP="00F33A95">
      <w:pPr>
        <w:shd w:val="clear" w:color="auto" w:fill="FFFFFF"/>
        <w:jc w:val="both"/>
      </w:pPr>
      <w:bookmarkStart w:id="2" w:name="do|peV|ttI|caIII|si4|ar335|al2|lib"/>
      <w:bookmarkEnd w:id="2"/>
      <w:r w:rsidRPr="00280DA1">
        <w:rPr>
          <w:rStyle w:val="li1"/>
        </w:rPr>
        <w:t>b)</w:t>
      </w:r>
      <w:r w:rsidRPr="00280DA1">
        <w:rPr>
          <w:rStyle w:val="tli1"/>
        </w:rPr>
        <w:t>informaţii generale privind obiectul procedurii de licitaţie publică, în special descrierea şi identificarea bunului care urmează să fie închiriat;</w:t>
      </w:r>
    </w:p>
    <w:p w:rsidR="00CA7EC2" w:rsidRPr="00280DA1" w:rsidRDefault="00CA7EC2" w:rsidP="00F33A95">
      <w:pPr>
        <w:shd w:val="clear" w:color="auto" w:fill="FFFFFF"/>
        <w:jc w:val="both"/>
      </w:pPr>
      <w:bookmarkStart w:id="3" w:name="do|peV|ttI|caIII|si4|ar335|al2|lic"/>
      <w:bookmarkEnd w:id="3"/>
      <w:r w:rsidRPr="00280DA1">
        <w:rPr>
          <w:rStyle w:val="li1"/>
        </w:rPr>
        <w:t>c)</w:t>
      </w:r>
      <w:r w:rsidRPr="00280DA1">
        <w:rPr>
          <w:rStyle w:val="tli1"/>
        </w:rPr>
        <w:t>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rsidR="00CA7EC2" w:rsidRPr="00280DA1" w:rsidRDefault="00CA7EC2" w:rsidP="00F33A95">
      <w:pPr>
        <w:shd w:val="clear" w:color="auto" w:fill="FFFFFF"/>
        <w:jc w:val="both"/>
      </w:pPr>
      <w:bookmarkStart w:id="4" w:name="do|peV|ttI|caIII|si4|ar335|al2|lid"/>
      <w:bookmarkEnd w:id="4"/>
      <w:r w:rsidRPr="00280DA1">
        <w:rPr>
          <w:rStyle w:val="li1"/>
        </w:rPr>
        <w:lastRenderedPageBreak/>
        <w:t>d)</w:t>
      </w:r>
      <w:r w:rsidRPr="00280DA1">
        <w:rPr>
          <w:rStyle w:val="tli1"/>
        </w:rPr>
        <w:t>informaţii privind ofertele: data-limită de depunere a ofertelor, adresa la care trebuie depuse ofertele, numărul de exemplare în care trebuie depusă fiecare ofertă;</w:t>
      </w:r>
    </w:p>
    <w:p w:rsidR="00CA7EC2" w:rsidRPr="00280DA1" w:rsidRDefault="00CA7EC2" w:rsidP="00F33A95">
      <w:pPr>
        <w:shd w:val="clear" w:color="auto" w:fill="FFFFFF"/>
        <w:jc w:val="both"/>
      </w:pPr>
      <w:bookmarkStart w:id="5" w:name="do|peV|ttI|caIII|si4|ar335|al2|lie"/>
      <w:bookmarkEnd w:id="5"/>
      <w:r w:rsidRPr="00280DA1">
        <w:rPr>
          <w:rStyle w:val="li1"/>
        </w:rPr>
        <w:t>e)</w:t>
      </w:r>
      <w:r w:rsidRPr="00280DA1">
        <w:rPr>
          <w:rStyle w:val="tli1"/>
        </w:rPr>
        <w:t>data şi locul la care se va desfăşura şedinţa publică de deschidere a ofertelor;</w:t>
      </w:r>
    </w:p>
    <w:p w:rsidR="00CA7EC2" w:rsidRPr="00280DA1" w:rsidRDefault="00CA7EC2" w:rsidP="00F33A95">
      <w:pPr>
        <w:shd w:val="clear" w:color="auto" w:fill="FFFFFF"/>
        <w:jc w:val="both"/>
      </w:pPr>
      <w:bookmarkStart w:id="6" w:name="do|peV|ttI|caIII|si4|ar335|al2|lif"/>
      <w:bookmarkEnd w:id="6"/>
      <w:r w:rsidRPr="00280DA1">
        <w:rPr>
          <w:rStyle w:val="li1"/>
        </w:rPr>
        <w:t>f)</w:t>
      </w:r>
      <w:r w:rsidRPr="00280DA1">
        <w:rPr>
          <w:rStyle w:val="tli1"/>
        </w:rPr>
        <w:t>instanţa competentă în soluţionarea eventualelor litigii şi termenele pentru sesizarea instanţei;</w:t>
      </w:r>
    </w:p>
    <w:p w:rsidR="00CA7EC2" w:rsidRPr="00280DA1" w:rsidRDefault="00CA7EC2" w:rsidP="00F33A95">
      <w:pPr>
        <w:shd w:val="clear" w:color="auto" w:fill="FFFFFF"/>
        <w:jc w:val="both"/>
      </w:pPr>
      <w:bookmarkStart w:id="7" w:name="do|peV|ttI|caIII|si4|ar335|al2|lig"/>
      <w:bookmarkEnd w:id="7"/>
      <w:r w:rsidRPr="00280DA1">
        <w:rPr>
          <w:rStyle w:val="li1"/>
        </w:rPr>
        <w:t>g)</w:t>
      </w:r>
      <w:r w:rsidRPr="00280DA1">
        <w:rPr>
          <w:rStyle w:val="tli1"/>
        </w:rPr>
        <w:t>data transmiterii anunţului de licitaţie către instituţiile abilitate, în vederea publicării.</w:t>
      </w:r>
    </w:p>
    <w:p w:rsidR="00CA7EC2" w:rsidRPr="00280DA1" w:rsidRDefault="00CA7EC2" w:rsidP="00F33A95">
      <w:pPr>
        <w:shd w:val="clear" w:color="auto" w:fill="FFFFFF"/>
        <w:jc w:val="both"/>
      </w:pPr>
      <w:bookmarkStart w:id="8" w:name="do|peV|ttI|caIII|si4|ar335|al3"/>
      <w:bookmarkEnd w:id="8"/>
      <w:r w:rsidRPr="00280DA1">
        <w:rPr>
          <w:rStyle w:val="al1"/>
        </w:rPr>
        <w:t>(3)</w:t>
      </w:r>
      <w:r w:rsidRPr="00280DA1">
        <w:rPr>
          <w:rStyle w:val="tal1"/>
        </w:rPr>
        <w:t>Anunţul de licitaţie se trimite spre publicare cu cel puţin 20 de zile calendaristice înainte de data-limită pentru depunerea ofertelor.</w:t>
      </w:r>
    </w:p>
    <w:p w:rsidR="00CA7EC2" w:rsidRPr="00280DA1" w:rsidRDefault="00CA7EC2" w:rsidP="00F33A95">
      <w:pPr>
        <w:shd w:val="clear" w:color="auto" w:fill="FFFFFF"/>
        <w:jc w:val="both"/>
      </w:pPr>
      <w:bookmarkStart w:id="9" w:name="do|peV|ttI|caIII|si4|ar335|al4"/>
      <w:bookmarkEnd w:id="9"/>
      <w:r w:rsidRPr="00280DA1">
        <w:rPr>
          <w:rStyle w:val="al1"/>
        </w:rPr>
        <w:t>(4)</w:t>
      </w:r>
      <w:r w:rsidRPr="00280DA1">
        <w:rPr>
          <w:rStyle w:val="tal1"/>
        </w:rPr>
        <w:t>Orice persoană interesată are dreptul de a solicita şi de a obţine documentaţia de atribuire.</w:t>
      </w:r>
    </w:p>
    <w:p w:rsidR="00CA7EC2" w:rsidRPr="00280DA1" w:rsidRDefault="00CA7EC2" w:rsidP="00F33A95">
      <w:pPr>
        <w:shd w:val="clear" w:color="auto" w:fill="FFFFFF"/>
        <w:jc w:val="both"/>
      </w:pPr>
      <w:r w:rsidRPr="00280DA1">
        <w:rPr>
          <w:rStyle w:val="al1"/>
        </w:rPr>
        <w:t>(5)</w:t>
      </w:r>
      <w:r w:rsidRPr="00280DA1">
        <w:rPr>
          <w:rStyle w:val="tal1"/>
        </w:rPr>
        <w:t>Autoritatea contractantă are dreptul de a opta pentru una dintre următoarele modalităţi de obţinere a documentaţiei de atribuire de către persoanele interesate:</w:t>
      </w:r>
    </w:p>
    <w:p w:rsidR="00CA7EC2" w:rsidRPr="00280DA1" w:rsidRDefault="00CA7EC2" w:rsidP="00F33A95">
      <w:pPr>
        <w:shd w:val="clear" w:color="auto" w:fill="FFFFFF"/>
        <w:jc w:val="both"/>
      </w:pPr>
      <w:bookmarkStart w:id="10" w:name="do|peV|ttI|caIII|si4|ar335|al5|lia"/>
      <w:bookmarkEnd w:id="10"/>
      <w:r w:rsidRPr="00280DA1">
        <w:rPr>
          <w:rStyle w:val="li1"/>
        </w:rPr>
        <w:t>a)</w:t>
      </w:r>
      <w:r w:rsidRPr="00280DA1">
        <w:rPr>
          <w:rStyle w:val="tli1"/>
        </w:rPr>
        <w:t>asigurarea accesului direct, nerestricţionat şi deplin, prin mijloace electronice, la conţinutul documentaţiei de atribuire;</w:t>
      </w:r>
    </w:p>
    <w:p w:rsidR="00CA7EC2" w:rsidRPr="00280DA1" w:rsidRDefault="00CA7EC2" w:rsidP="00F33A95">
      <w:pPr>
        <w:shd w:val="clear" w:color="auto" w:fill="FFFFFF"/>
        <w:jc w:val="both"/>
      </w:pPr>
      <w:bookmarkStart w:id="11" w:name="do|peV|ttI|caIII|si4|ar335|al5|lib"/>
      <w:bookmarkEnd w:id="11"/>
      <w:r w:rsidRPr="00280DA1">
        <w:rPr>
          <w:rStyle w:val="li1"/>
        </w:rPr>
        <w:t>b)</w:t>
      </w:r>
      <w:r w:rsidRPr="00280DA1">
        <w:rPr>
          <w:rStyle w:val="tli1"/>
        </w:rPr>
        <w:t>punerea la dispoziţia persoanei interesate care a înaintat o solicitare în acest sens a unui exemplar din documentaţia de atribuire, pe suport hârtie şi/sau pe suport magnetic.</w:t>
      </w:r>
    </w:p>
    <w:p w:rsidR="00CA7EC2" w:rsidRPr="00280DA1" w:rsidRDefault="00CA7EC2" w:rsidP="00F33A95">
      <w:pPr>
        <w:shd w:val="clear" w:color="auto" w:fill="FFFFFF"/>
        <w:jc w:val="both"/>
      </w:pPr>
      <w:bookmarkStart w:id="12" w:name="do|peV|ttI|caIII|si4|ar335|al6"/>
      <w:bookmarkEnd w:id="12"/>
      <w:r w:rsidRPr="00280DA1">
        <w:rPr>
          <w:rStyle w:val="al1"/>
        </w:rPr>
        <w:t>(6)</w:t>
      </w:r>
      <w:r w:rsidRPr="00280DA1">
        <w:rPr>
          <w:rStyle w:val="tal1"/>
        </w:rPr>
        <w:t>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rsidR="00CA7EC2" w:rsidRPr="00280DA1" w:rsidRDefault="00CA7EC2" w:rsidP="00F33A95">
      <w:pPr>
        <w:shd w:val="clear" w:color="auto" w:fill="FFFFFF"/>
        <w:jc w:val="both"/>
      </w:pPr>
      <w:bookmarkStart w:id="13" w:name="do|peV|ttI|caIII|si4|ar335|al7"/>
      <w:bookmarkEnd w:id="13"/>
      <w:r w:rsidRPr="00280DA1">
        <w:rPr>
          <w:rStyle w:val="al1"/>
        </w:rPr>
        <w:t>(7)</w:t>
      </w:r>
      <w:r w:rsidRPr="00280DA1">
        <w:rPr>
          <w:rStyle w:val="tal1"/>
        </w:rPr>
        <w:t>Autoritatea contractantă are obligaţia să asigure obţinerea documentaţiei de atribuire de către persoana interesată, care înaintează o solicitare în acest sens.</w:t>
      </w:r>
    </w:p>
    <w:p w:rsidR="00CA7EC2" w:rsidRPr="00280DA1" w:rsidRDefault="00CA7EC2" w:rsidP="00F33A95">
      <w:pPr>
        <w:shd w:val="clear" w:color="auto" w:fill="FFFFFF"/>
        <w:jc w:val="both"/>
      </w:pPr>
      <w:bookmarkStart w:id="14" w:name="do|peV|ttI|caIII|si4|ar335|al8"/>
      <w:bookmarkEnd w:id="14"/>
      <w:r w:rsidRPr="00280DA1">
        <w:rPr>
          <w:rStyle w:val="al1"/>
        </w:rPr>
        <w:t>(8)</w:t>
      </w:r>
      <w:r w:rsidRPr="00280DA1">
        <w:rPr>
          <w:rStyle w:val="tal1"/>
        </w:rPr>
        <w:t>În cazul prevăzut la alin. (5) lit. b) autoritatea contractantă are obligaţia de a pune documentaţia de atribuire la dispoziţia persoanei interesate cât mai repede posibil, într-o perioadă care nu trebuie să depăşească 4 zile lucrătoare de la primirea unei solicitări din partea acesteia.</w:t>
      </w:r>
    </w:p>
    <w:p w:rsidR="00CA7EC2" w:rsidRPr="00280DA1" w:rsidRDefault="00CA7EC2" w:rsidP="00F33A95">
      <w:pPr>
        <w:shd w:val="clear" w:color="auto" w:fill="FFFFFF"/>
        <w:jc w:val="both"/>
      </w:pPr>
      <w:bookmarkStart w:id="15" w:name="do|peV|ttI|caIII|si4|ar335|al9"/>
      <w:bookmarkEnd w:id="15"/>
      <w:r w:rsidRPr="00280DA1">
        <w:rPr>
          <w:rStyle w:val="al1"/>
        </w:rPr>
        <w:t>(9)</w:t>
      </w:r>
      <w:r w:rsidRPr="00280DA1">
        <w:rPr>
          <w:rStyle w:val="tal1"/>
        </w:rPr>
        <w:t>Persoana interesată are obligaţia de a depune diligenţele necesare, astfel încât respectarea de către autoritatea contractantă a perioadei prevăzute la alin. (8) să nu conducă la situaţia în care documentaţia de atribuire să fie pusă la dispoziţia sa cu mai puţin de 5 zile lucrătoare înainte de data-limită pentru depunerea ofertelor.</w:t>
      </w:r>
    </w:p>
    <w:p w:rsidR="00CA7EC2" w:rsidRPr="00280DA1" w:rsidRDefault="00CA7EC2" w:rsidP="00F33A95">
      <w:pPr>
        <w:shd w:val="clear" w:color="auto" w:fill="FFFFFF"/>
        <w:jc w:val="both"/>
      </w:pPr>
      <w:bookmarkStart w:id="16" w:name="do|peV|ttI|caIII|si4|ar335|al10"/>
      <w:bookmarkEnd w:id="16"/>
      <w:r w:rsidRPr="00280DA1">
        <w:rPr>
          <w:rStyle w:val="al1"/>
        </w:rPr>
        <w:t>(10)</w:t>
      </w:r>
      <w:r w:rsidRPr="00280DA1">
        <w:rPr>
          <w:rStyle w:val="tal1"/>
        </w:rPr>
        <w:t>Persoana interesată are dreptul de a solicita clarificări privind documentaţia de atribuire.</w:t>
      </w:r>
    </w:p>
    <w:p w:rsidR="00CA7EC2" w:rsidRPr="00280DA1" w:rsidRDefault="00CA7EC2" w:rsidP="00F33A95">
      <w:pPr>
        <w:shd w:val="clear" w:color="auto" w:fill="FFFFFF"/>
        <w:jc w:val="both"/>
      </w:pPr>
      <w:bookmarkStart w:id="17" w:name="do|peV|ttI|caIII|si4|ar335|al11"/>
      <w:bookmarkEnd w:id="17"/>
      <w:r w:rsidRPr="00280DA1">
        <w:rPr>
          <w:rStyle w:val="al1"/>
        </w:rPr>
        <w:t>(11)</w:t>
      </w:r>
      <w:r w:rsidRPr="00280DA1">
        <w:rPr>
          <w:rStyle w:val="tal1"/>
        </w:rPr>
        <w:t>Autoritatea contractantă are obligaţia de a răspunde în mod clar, complet şi fără ambiguităţi, la orice clarificare solicitată, într-o perioadă care nu trebuie să depăşească 5 zile lucrătoare de la primirea unei astfel de solicitări.</w:t>
      </w:r>
    </w:p>
    <w:p w:rsidR="00CA7EC2" w:rsidRPr="00280DA1" w:rsidRDefault="00CA7EC2" w:rsidP="00F33A95">
      <w:pPr>
        <w:shd w:val="clear" w:color="auto" w:fill="FFFFFF"/>
        <w:jc w:val="both"/>
      </w:pPr>
      <w:bookmarkStart w:id="18" w:name="do|peV|ttI|caIII|si4|ar335|al12"/>
      <w:bookmarkEnd w:id="18"/>
      <w:r w:rsidRPr="00280DA1">
        <w:rPr>
          <w:rStyle w:val="al1"/>
        </w:rPr>
        <w:t>(12)</w:t>
      </w:r>
      <w:r w:rsidRPr="00280DA1">
        <w:rPr>
          <w:rStyle w:val="tal1"/>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CA7EC2" w:rsidRPr="00280DA1" w:rsidRDefault="00CA7EC2" w:rsidP="00F33A95">
      <w:pPr>
        <w:shd w:val="clear" w:color="auto" w:fill="FFFFFF"/>
        <w:jc w:val="both"/>
      </w:pPr>
      <w:bookmarkStart w:id="19" w:name="do|peV|ttI|caIII|si4|ar335|al13"/>
      <w:bookmarkEnd w:id="19"/>
      <w:r w:rsidRPr="00280DA1">
        <w:rPr>
          <w:rStyle w:val="al1"/>
        </w:rPr>
        <w:t>(13)</w:t>
      </w:r>
      <w:r w:rsidRPr="00280DA1">
        <w:rPr>
          <w:rStyle w:val="tal1"/>
        </w:rPr>
        <w:t>Fără a aduce atingere prevederilor alin. (11), autoritatea contractantă are obligaţia de a transmite răspunsul la orice clarificare cu cel puţin 5 zile lucrătoare înainte de data-limită pentru depunerea ofertelor.</w:t>
      </w:r>
    </w:p>
    <w:p w:rsidR="00CA7EC2" w:rsidRPr="00280DA1" w:rsidRDefault="00CA7EC2" w:rsidP="00F33A95">
      <w:pPr>
        <w:shd w:val="clear" w:color="auto" w:fill="FFFFFF"/>
        <w:jc w:val="both"/>
      </w:pPr>
      <w:bookmarkStart w:id="20" w:name="do|peV|ttI|caIII|si4|ar335|al14"/>
      <w:bookmarkEnd w:id="20"/>
      <w:r w:rsidRPr="00280DA1">
        <w:rPr>
          <w:rStyle w:val="al1"/>
        </w:rPr>
        <w:t>(14)</w:t>
      </w:r>
      <w:r w:rsidRPr="00280DA1">
        <w:rPr>
          <w:rStyle w:val="tal1"/>
        </w:rPr>
        <w:t>În cazul în care solicitarea de clarificare nu a fost transmisă în timp util, punând astfel autoritatea contractantă în imposibilitatea de a respecta termenul prevăzut la alin. (13),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CA7EC2" w:rsidRPr="00280DA1" w:rsidRDefault="00CA7EC2" w:rsidP="00F33A95">
      <w:pPr>
        <w:shd w:val="clear" w:color="auto" w:fill="FFFFFF"/>
        <w:jc w:val="both"/>
        <w:rPr>
          <w:rStyle w:val="tal1"/>
        </w:rPr>
      </w:pPr>
      <w:bookmarkStart w:id="21" w:name="do|peV|ttI|caIII|si4|ar335|al15"/>
      <w:bookmarkEnd w:id="21"/>
      <w:r w:rsidRPr="00280DA1">
        <w:rPr>
          <w:rStyle w:val="al1"/>
        </w:rPr>
        <w:t>(15)</w:t>
      </w:r>
      <w:r w:rsidRPr="00280DA1">
        <w:rPr>
          <w:rStyle w:val="tal1"/>
        </w:rPr>
        <w:t>Procedura de licitaţie se poate desfăşura numai dacă în urma publicării anunţului de licitaţie au fost depuse cel puţin două oferte valabile.</w:t>
      </w:r>
    </w:p>
    <w:p w:rsidR="00CA7EC2" w:rsidRPr="00280DA1" w:rsidRDefault="00CA7EC2" w:rsidP="00F33A95">
      <w:pPr>
        <w:shd w:val="clear" w:color="auto" w:fill="FFFFFF"/>
        <w:jc w:val="both"/>
        <w:rPr>
          <w:rStyle w:val="tal1"/>
        </w:rPr>
      </w:pPr>
    </w:p>
    <w:p w:rsidR="00CA7EC2" w:rsidRPr="00280DA1" w:rsidRDefault="00CA7EC2" w:rsidP="00F33A95">
      <w:pPr>
        <w:shd w:val="clear" w:color="auto" w:fill="FFFFFF"/>
        <w:jc w:val="both"/>
        <w:rPr>
          <w:rStyle w:val="tal1"/>
        </w:rPr>
      </w:pPr>
    </w:p>
    <w:p w:rsidR="00CA7EC2" w:rsidRDefault="00CA7EC2" w:rsidP="00F33A95">
      <w:pPr>
        <w:shd w:val="clear" w:color="auto" w:fill="FFFFFF"/>
        <w:jc w:val="both"/>
        <w:rPr>
          <w:rStyle w:val="tal1"/>
          <w:b/>
        </w:rPr>
      </w:pPr>
      <w:r w:rsidRPr="00280DA1">
        <w:rPr>
          <w:rStyle w:val="tal1"/>
          <w:b/>
        </w:rPr>
        <w:t>CAPITOLUL V</w:t>
      </w:r>
      <w:r w:rsidR="00F06758">
        <w:rPr>
          <w:rStyle w:val="tal1"/>
          <w:b/>
        </w:rPr>
        <w:t>.</w:t>
      </w:r>
    </w:p>
    <w:p w:rsidR="00F06758" w:rsidRPr="00280DA1" w:rsidRDefault="00F06758" w:rsidP="00F33A95">
      <w:pPr>
        <w:shd w:val="clear" w:color="auto" w:fill="FFFFFF"/>
        <w:jc w:val="both"/>
        <w:rPr>
          <w:b/>
        </w:rPr>
      </w:pPr>
    </w:p>
    <w:p w:rsidR="00CA7EC2" w:rsidRPr="00280DA1" w:rsidRDefault="00CA7EC2" w:rsidP="00F33A95">
      <w:pPr>
        <w:shd w:val="clear" w:color="auto" w:fill="FFFFFF"/>
        <w:jc w:val="both"/>
        <w:rPr>
          <w:rStyle w:val="tar1"/>
          <w:sz w:val="24"/>
          <w:szCs w:val="24"/>
        </w:rPr>
      </w:pPr>
      <w:r w:rsidRPr="00280DA1">
        <w:rPr>
          <w:rStyle w:val="tar1"/>
          <w:sz w:val="24"/>
          <w:szCs w:val="24"/>
        </w:rPr>
        <w:t>REGULI PRIVIND OFERTA</w:t>
      </w:r>
    </w:p>
    <w:p w:rsidR="00CA7EC2" w:rsidRPr="00280DA1" w:rsidRDefault="00CA7EC2" w:rsidP="00F33A95">
      <w:pPr>
        <w:shd w:val="clear" w:color="auto" w:fill="FFFFFF"/>
        <w:jc w:val="both"/>
      </w:pPr>
    </w:p>
    <w:p w:rsidR="00CA7EC2" w:rsidRPr="00280DA1" w:rsidRDefault="00CA7EC2" w:rsidP="00F33A95">
      <w:pPr>
        <w:shd w:val="clear" w:color="auto" w:fill="FFFFFF"/>
        <w:jc w:val="both"/>
      </w:pPr>
      <w:bookmarkStart w:id="22" w:name="do|peV|ttI|caIII|si4|ar336|al1"/>
      <w:bookmarkEnd w:id="22"/>
      <w:r w:rsidRPr="00280DA1">
        <w:rPr>
          <w:rStyle w:val="al1"/>
        </w:rPr>
        <w:t>(1)</w:t>
      </w:r>
      <w:r w:rsidRPr="00280DA1">
        <w:rPr>
          <w:rStyle w:val="tal1"/>
        </w:rPr>
        <w:t>Ofertantul are obligaţia de a elabora oferta în conformitate cu prevederile documentaţiei de atribuire.</w:t>
      </w:r>
    </w:p>
    <w:p w:rsidR="00CA7EC2" w:rsidRPr="00280DA1" w:rsidRDefault="00CA7EC2" w:rsidP="00F33A95">
      <w:pPr>
        <w:shd w:val="clear" w:color="auto" w:fill="FFFFFF"/>
        <w:jc w:val="both"/>
      </w:pPr>
      <w:bookmarkStart w:id="23" w:name="do|peV|ttI|caIII|si4|ar336|al2"/>
      <w:bookmarkEnd w:id="23"/>
      <w:r w:rsidRPr="00280DA1">
        <w:rPr>
          <w:rStyle w:val="al1"/>
        </w:rPr>
        <w:t>(2)</w:t>
      </w:r>
      <w:r w:rsidRPr="00280DA1">
        <w:rPr>
          <w:rStyle w:val="tal1"/>
        </w:rPr>
        <w:t>Ofertele se redactează în limba română.</w:t>
      </w:r>
    </w:p>
    <w:p w:rsidR="00CA7EC2" w:rsidRPr="00280DA1" w:rsidRDefault="00CA7EC2" w:rsidP="00F33A95">
      <w:pPr>
        <w:shd w:val="clear" w:color="auto" w:fill="FFFFFF"/>
        <w:jc w:val="both"/>
      </w:pPr>
      <w:bookmarkStart w:id="24" w:name="do|peV|ttI|caIII|si4|ar336|al3"/>
      <w:bookmarkEnd w:id="24"/>
      <w:r w:rsidRPr="00280DA1">
        <w:rPr>
          <w:rStyle w:val="al1"/>
        </w:rPr>
        <w:lastRenderedPageBreak/>
        <w:t>(3)</w:t>
      </w:r>
      <w:r w:rsidRPr="00280DA1">
        <w:rPr>
          <w:rStyle w:val="tal1"/>
        </w:rPr>
        <w:t>Ofertele se depun la sediul autorităţii contractante, în două plicuri sigilate, unul exterior şi unul interior, care se înregistrează de autoritatea contractantă, în ordinea primirii lor, în registrul Oferte, precizându-se data şi ora.</w:t>
      </w:r>
    </w:p>
    <w:p w:rsidR="00CA7EC2" w:rsidRPr="00280DA1" w:rsidRDefault="00CA7EC2" w:rsidP="00F33A95">
      <w:pPr>
        <w:shd w:val="clear" w:color="auto" w:fill="FFFFFF"/>
        <w:jc w:val="both"/>
      </w:pPr>
      <w:r w:rsidRPr="00280DA1">
        <w:rPr>
          <w:rStyle w:val="al1"/>
        </w:rPr>
        <w:t>(4)</w:t>
      </w:r>
      <w:r w:rsidRPr="00280DA1">
        <w:rPr>
          <w:rStyle w:val="tal1"/>
        </w:rPr>
        <w:t>Pe plicul exterior se va indica obiectul licitaţiei pentru care este depusă oferta. Plicul exterior va trebui să conţină:</w:t>
      </w:r>
    </w:p>
    <w:p w:rsidR="00CA7EC2" w:rsidRPr="00280DA1" w:rsidRDefault="00CA7EC2" w:rsidP="00F33A95">
      <w:pPr>
        <w:shd w:val="clear" w:color="auto" w:fill="FFFFFF"/>
        <w:jc w:val="both"/>
      </w:pPr>
      <w:bookmarkStart w:id="25" w:name="do|peV|ttI|caIII|si4|ar336|al4|lia"/>
      <w:bookmarkEnd w:id="25"/>
      <w:r w:rsidRPr="00280DA1">
        <w:rPr>
          <w:rStyle w:val="li1"/>
        </w:rPr>
        <w:t>a)</w:t>
      </w:r>
      <w:r w:rsidRPr="00280DA1">
        <w:rPr>
          <w:rStyle w:val="tli1"/>
        </w:rPr>
        <w:t>o fişă cu informaţii privind ofertantul şi o declaraţie de participare, semnată de ofertant, fără îngroşări, ştersături sau modificări;</w:t>
      </w:r>
    </w:p>
    <w:p w:rsidR="00CA7EC2" w:rsidRPr="00280DA1" w:rsidRDefault="00CA7EC2" w:rsidP="00F33A95">
      <w:pPr>
        <w:shd w:val="clear" w:color="auto" w:fill="FFFFFF"/>
        <w:jc w:val="both"/>
      </w:pPr>
      <w:bookmarkStart w:id="26" w:name="do|peV|ttI|caIII|si4|ar336|al4|lib"/>
      <w:bookmarkEnd w:id="26"/>
      <w:r w:rsidRPr="00280DA1">
        <w:rPr>
          <w:rStyle w:val="li1"/>
        </w:rPr>
        <w:t>b)</w:t>
      </w:r>
      <w:r w:rsidRPr="00280DA1">
        <w:rPr>
          <w:rStyle w:val="tli1"/>
        </w:rPr>
        <w:t>acte doveditoare privind calităţile şi capacităţile ofertanţilor, conform solicitărilor autorităţii contractante;</w:t>
      </w:r>
    </w:p>
    <w:p w:rsidR="00CA7EC2" w:rsidRPr="00280DA1" w:rsidRDefault="00CA7EC2" w:rsidP="00F33A95">
      <w:pPr>
        <w:shd w:val="clear" w:color="auto" w:fill="FFFFFF"/>
        <w:jc w:val="both"/>
      </w:pPr>
      <w:bookmarkStart w:id="27" w:name="do|peV|ttI|caIII|si4|ar336|al4|lic"/>
      <w:bookmarkEnd w:id="27"/>
      <w:r w:rsidRPr="00280DA1">
        <w:rPr>
          <w:rStyle w:val="li1"/>
        </w:rPr>
        <w:t>c)</w:t>
      </w:r>
      <w:r w:rsidRPr="00280DA1">
        <w:rPr>
          <w:rStyle w:val="tli1"/>
        </w:rPr>
        <w:t>acte doveditoare privind intrarea în posesia caietului de sarcini.</w:t>
      </w:r>
    </w:p>
    <w:p w:rsidR="00CA7EC2" w:rsidRPr="00280DA1" w:rsidRDefault="00CA7EC2" w:rsidP="00F33A95">
      <w:pPr>
        <w:shd w:val="clear" w:color="auto" w:fill="FFFFFF"/>
        <w:jc w:val="both"/>
      </w:pPr>
      <w:bookmarkStart w:id="28" w:name="do|peV|ttI|caIII|si4|ar336|al5"/>
      <w:bookmarkEnd w:id="28"/>
      <w:r w:rsidRPr="00280DA1">
        <w:rPr>
          <w:rStyle w:val="al1"/>
        </w:rPr>
        <w:t>(5)</w:t>
      </w:r>
      <w:r w:rsidRPr="00280DA1">
        <w:rPr>
          <w:rStyle w:val="tal1"/>
        </w:rPr>
        <w:t>Pe plicul interior, care conţine oferta propriu-zisă, se înscriu numele sau denumirea ofertantului, precum şi domiciliul sau sediul social al acestuia, după caz.</w:t>
      </w:r>
    </w:p>
    <w:p w:rsidR="00CA7EC2" w:rsidRPr="00280DA1" w:rsidRDefault="00CA7EC2" w:rsidP="00F33A95">
      <w:pPr>
        <w:shd w:val="clear" w:color="auto" w:fill="FFFFFF"/>
        <w:jc w:val="both"/>
      </w:pPr>
      <w:bookmarkStart w:id="29" w:name="do|peV|ttI|caIII|si4|ar336|al6"/>
      <w:bookmarkEnd w:id="29"/>
      <w:r w:rsidRPr="00280DA1">
        <w:rPr>
          <w:rStyle w:val="al1"/>
        </w:rPr>
        <w:t>(6)</w:t>
      </w:r>
      <w:r w:rsidRPr="00280DA1">
        <w:rPr>
          <w:rStyle w:val="tal1"/>
        </w:rPr>
        <w:t>Oferta</w:t>
      </w:r>
      <w:r>
        <w:rPr>
          <w:rStyle w:val="tal1"/>
        </w:rPr>
        <w:t>(care contine plicul exterior si plicul interior)</w:t>
      </w:r>
      <w:r w:rsidRPr="00280DA1">
        <w:rPr>
          <w:rStyle w:val="tal1"/>
        </w:rPr>
        <w:t xml:space="preserve"> va fi depusă </w:t>
      </w:r>
      <w:r w:rsidRPr="00720CDA">
        <w:rPr>
          <w:rStyle w:val="tal1"/>
          <w:color w:val="000000"/>
        </w:rPr>
        <w:t xml:space="preserve">in </w:t>
      </w:r>
      <w:r w:rsidR="00737D64">
        <w:rPr>
          <w:rStyle w:val="tal1"/>
          <w:color w:val="000000"/>
        </w:rPr>
        <w:t>2</w:t>
      </w:r>
      <w:r w:rsidRPr="00720CDA">
        <w:rPr>
          <w:rStyle w:val="tal1"/>
          <w:color w:val="000000"/>
        </w:rPr>
        <w:t xml:space="preserve"> exemplare</w:t>
      </w:r>
      <w:r w:rsidRPr="00280DA1">
        <w:rPr>
          <w:rStyle w:val="tal1"/>
        </w:rPr>
        <w:t>. Fiecare exemplar al ofertei trebuie să fie semnat de către ofertant.</w:t>
      </w:r>
    </w:p>
    <w:p w:rsidR="00CA7EC2" w:rsidRPr="00280DA1" w:rsidRDefault="00CA7EC2" w:rsidP="00F33A95">
      <w:pPr>
        <w:shd w:val="clear" w:color="auto" w:fill="FFFFFF"/>
        <w:jc w:val="both"/>
      </w:pPr>
      <w:bookmarkStart w:id="30" w:name="do|peV|ttI|caIII|si4|ar336|al7"/>
      <w:bookmarkEnd w:id="30"/>
      <w:r w:rsidRPr="00280DA1">
        <w:rPr>
          <w:rStyle w:val="al1"/>
        </w:rPr>
        <w:t>(7)</w:t>
      </w:r>
      <w:r w:rsidRPr="00280DA1">
        <w:rPr>
          <w:rStyle w:val="tal1"/>
        </w:rPr>
        <w:t>Fiecare participant poate depune doar o singură ofertă</w:t>
      </w:r>
      <w:r w:rsidR="000B6FCE">
        <w:rPr>
          <w:rStyle w:val="tal1"/>
        </w:rPr>
        <w:t xml:space="preserve"> pentru fiecare locatie.</w:t>
      </w:r>
    </w:p>
    <w:p w:rsidR="00CA7EC2" w:rsidRDefault="00CA7EC2" w:rsidP="00F33A95">
      <w:pPr>
        <w:shd w:val="clear" w:color="auto" w:fill="FFFFFF"/>
        <w:jc w:val="both"/>
        <w:rPr>
          <w:rStyle w:val="tal1"/>
          <w:color w:val="FF0000"/>
        </w:rPr>
      </w:pPr>
      <w:bookmarkStart w:id="31" w:name="do|peV|ttI|caIII|si4|ar336|al8"/>
      <w:bookmarkEnd w:id="31"/>
      <w:r w:rsidRPr="00F06758">
        <w:rPr>
          <w:rStyle w:val="al1"/>
          <w:color w:val="92D050"/>
        </w:rPr>
        <w:t>(8)</w:t>
      </w:r>
      <w:r w:rsidRPr="00A54208">
        <w:rPr>
          <w:rStyle w:val="tal1"/>
          <w:color w:val="000000"/>
        </w:rPr>
        <w:t xml:space="preserve">Oferta are caracter obligatoriu, pe o durata de cel putin </w:t>
      </w:r>
      <w:r w:rsidR="00737D64">
        <w:rPr>
          <w:rStyle w:val="tal1"/>
          <w:color w:val="000000"/>
        </w:rPr>
        <w:t>6</w:t>
      </w:r>
      <w:r w:rsidRPr="00A54208">
        <w:rPr>
          <w:rStyle w:val="tal1"/>
          <w:color w:val="000000"/>
        </w:rPr>
        <w:t>0 de zile de la depunerea ei la sediul autoritatii contractante</w:t>
      </w:r>
      <w:r>
        <w:rPr>
          <w:rStyle w:val="tal1"/>
          <w:color w:val="FF0000"/>
        </w:rPr>
        <w:t>.</w:t>
      </w:r>
      <w:bookmarkStart w:id="32" w:name="do|peV|ttI|caIII|si4|ar336|al9"/>
      <w:bookmarkEnd w:id="32"/>
    </w:p>
    <w:p w:rsidR="00CA7EC2" w:rsidRPr="00280DA1" w:rsidRDefault="00CA7EC2" w:rsidP="00F33A95">
      <w:pPr>
        <w:shd w:val="clear" w:color="auto" w:fill="FFFFFF"/>
        <w:jc w:val="both"/>
      </w:pPr>
      <w:r w:rsidRPr="00280DA1">
        <w:rPr>
          <w:rStyle w:val="al1"/>
        </w:rPr>
        <w:t xml:space="preserve"> (9)</w:t>
      </w:r>
      <w:r w:rsidRPr="00280DA1">
        <w:rPr>
          <w:rStyle w:val="tal1"/>
        </w:rPr>
        <w:t>Persoana interesată are obligaţia de a depune oferta la adresa şi până la data-limită pentru depunere, stabilite în anunţul procedurii.</w:t>
      </w:r>
    </w:p>
    <w:p w:rsidR="00CA7EC2" w:rsidRPr="00280DA1" w:rsidRDefault="00CA7EC2" w:rsidP="00F33A95">
      <w:pPr>
        <w:shd w:val="clear" w:color="auto" w:fill="FFFFFF"/>
        <w:jc w:val="both"/>
      </w:pPr>
      <w:bookmarkStart w:id="33" w:name="do|peV|ttI|caIII|si4|ar336|al10"/>
      <w:bookmarkEnd w:id="33"/>
      <w:r w:rsidRPr="00280DA1">
        <w:rPr>
          <w:rStyle w:val="al1"/>
        </w:rPr>
        <w:t>(10)</w:t>
      </w:r>
      <w:r w:rsidRPr="00280DA1">
        <w:rPr>
          <w:rStyle w:val="tal1"/>
        </w:rPr>
        <w:t>Riscurile legate de transmiterea ofertei, inclusiv forţa majoră, cad în sarcina persoanei interesate.</w:t>
      </w:r>
    </w:p>
    <w:p w:rsidR="00CA7EC2" w:rsidRPr="00280DA1" w:rsidRDefault="00CA7EC2" w:rsidP="00F33A95">
      <w:pPr>
        <w:shd w:val="clear" w:color="auto" w:fill="FFFFFF"/>
        <w:jc w:val="both"/>
      </w:pPr>
      <w:bookmarkStart w:id="34" w:name="do|peV|ttI|caIII|si4|ar336|al11"/>
      <w:bookmarkEnd w:id="34"/>
      <w:r w:rsidRPr="00280DA1">
        <w:rPr>
          <w:rStyle w:val="al1"/>
        </w:rPr>
        <w:t>(11)</w:t>
      </w:r>
      <w:r w:rsidRPr="00280DA1">
        <w:rPr>
          <w:rStyle w:val="tal1"/>
        </w:rPr>
        <w:t>Oferta depusă la o altă adresă a autorităţii contractante decât cea stabilită sau după expirarea datei-limită pentru depunere se returnează nedeschisă.</w:t>
      </w:r>
    </w:p>
    <w:p w:rsidR="00CA7EC2" w:rsidRPr="00280DA1" w:rsidRDefault="00CA7EC2" w:rsidP="00F33A95">
      <w:pPr>
        <w:shd w:val="clear" w:color="auto" w:fill="FFFFFF"/>
        <w:jc w:val="both"/>
      </w:pPr>
      <w:bookmarkStart w:id="35" w:name="do|peV|ttI|caIII|si4|ar336|al12"/>
      <w:bookmarkEnd w:id="35"/>
      <w:r w:rsidRPr="00280DA1">
        <w:rPr>
          <w:rStyle w:val="al1"/>
        </w:rPr>
        <w:t>(12)</w:t>
      </w:r>
      <w:r w:rsidRPr="00280DA1">
        <w:rPr>
          <w:rStyle w:val="tal1"/>
        </w:rPr>
        <w:t>Conţinutul ofertelor trebuie să rămână confidenţial până la data stabilită pentru deschiderea acestora, autoritatea contractantă urmând a lua cunoştinţă de conţinutul respectivelor oferte numai după această dată.</w:t>
      </w:r>
    </w:p>
    <w:p w:rsidR="00CA7EC2" w:rsidRPr="00280DA1" w:rsidRDefault="00CA7EC2" w:rsidP="00F33A95">
      <w:pPr>
        <w:shd w:val="clear" w:color="auto" w:fill="FFFFFF"/>
        <w:jc w:val="both"/>
      </w:pPr>
      <w:bookmarkStart w:id="36" w:name="do|peV|ttI|caIII|si4|ar336|al13"/>
      <w:bookmarkEnd w:id="36"/>
      <w:r w:rsidRPr="00280DA1">
        <w:rPr>
          <w:rStyle w:val="al1"/>
        </w:rPr>
        <w:t>(13)</w:t>
      </w:r>
      <w:r w:rsidRPr="00280DA1">
        <w:rPr>
          <w:rStyle w:val="tal1"/>
        </w:rPr>
        <w:t>Deschiderea plicurilor interioare se face numai după semnarea procesului-verbal prevăzut la alin. (15) de către toţi membrii comisiei de evaluare şi de către ofertanţi.</w:t>
      </w:r>
    </w:p>
    <w:p w:rsidR="00CA7EC2" w:rsidRPr="00280DA1" w:rsidRDefault="00CA7EC2" w:rsidP="00F33A95">
      <w:pPr>
        <w:shd w:val="clear" w:color="auto" w:fill="FFFFFF"/>
        <w:jc w:val="both"/>
      </w:pPr>
      <w:bookmarkStart w:id="37" w:name="do|peV|ttI|caIII|si4|ar336|al14"/>
      <w:bookmarkEnd w:id="37"/>
      <w:r w:rsidRPr="00280DA1">
        <w:rPr>
          <w:rStyle w:val="al1"/>
        </w:rPr>
        <w:t>(14)</w:t>
      </w:r>
      <w:r w:rsidRPr="00280DA1">
        <w:rPr>
          <w:rStyle w:val="tal1"/>
        </w:rPr>
        <w:t>Sunt considerate oferte valabile ofertele care îndeplinesc criteriile de valabilitate prevăzute în caietul de sarcini al licitaţiei.</w:t>
      </w:r>
    </w:p>
    <w:p w:rsidR="00CA7EC2" w:rsidRPr="00280DA1" w:rsidRDefault="00CA7EC2" w:rsidP="00F33A95">
      <w:pPr>
        <w:shd w:val="clear" w:color="auto" w:fill="FFFFFF"/>
        <w:jc w:val="both"/>
      </w:pPr>
      <w:bookmarkStart w:id="38" w:name="do|peV|ttI|caIII|si4|ar336|al15"/>
      <w:bookmarkEnd w:id="38"/>
      <w:r w:rsidRPr="00280DA1">
        <w:rPr>
          <w:rStyle w:val="al1"/>
        </w:rPr>
        <w:t>(15)</w:t>
      </w:r>
      <w:r w:rsidRPr="00280DA1">
        <w:rPr>
          <w:rStyle w:val="tal1"/>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CA7EC2" w:rsidRPr="00280DA1" w:rsidRDefault="00CA7EC2" w:rsidP="00F33A95">
      <w:pPr>
        <w:shd w:val="clear" w:color="auto" w:fill="FFFFFF"/>
        <w:jc w:val="both"/>
      </w:pPr>
      <w:bookmarkStart w:id="39" w:name="do|peV|ttI|caIII|si4|ar336|al16"/>
      <w:bookmarkEnd w:id="39"/>
      <w:r w:rsidRPr="00280DA1">
        <w:rPr>
          <w:rStyle w:val="al1"/>
        </w:rPr>
        <w:t>(16)</w:t>
      </w:r>
      <w:r w:rsidRPr="00280DA1">
        <w:rPr>
          <w:rStyle w:val="tal1"/>
        </w:rPr>
        <w:t>În baza procesului-verbal care îndeplineşte condiţiile prevăzute la alin. (15), comisia de evaluare întocmeşte, în termen de o zi lucrătoare, un raport pe care îl transmite autorităţii contractante.</w:t>
      </w:r>
    </w:p>
    <w:p w:rsidR="00CA7EC2" w:rsidRPr="00280DA1" w:rsidRDefault="00CA7EC2" w:rsidP="00F33A95">
      <w:pPr>
        <w:shd w:val="clear" w:color="auto" w:fill="FFFFFF"/>
        <w:jc w:val="both"/>
      </w:pPr>
      <w:bookmarkStart w:id="40" w:name="do|peV|ttI|caIII|si4|ar336|al17"/>
      <w:bookmarkEnd w:id="40"/>
      <w:r w:rsidRPr="00280DA1">
        <w:rPr>
          <w:rStyle w:val="al1"/>
        </w:rPr>
        <w:t>(17)</w:t>
      </w:r>
      <w:r w:rsidRPr="00280DA1">
        <w:rPr>
          <w:rStyle w:val="tal1"/>
        </w:rPr>
        <w:t>În termen de 3 zile lucrătoare de la primirea raportului comisiei de evaluare, autoritatea contractantă informează în scris, cu confirmare de primire, ofertanţii ale căror oferte au fost excluse, indicând motivele excluderii.</w:t>
      </w:r>
    </w:p>
    <w:p w:rsidR="00CA7EC2" w:rsidRPr="00280DA1" w:rsidRDefault="00CA7EC2" w:rsidP="00F33A95">
      <w:pPr>
        <w:shd w:val="clear" w:color="auto" w:fill="FFFFFF"/>
        <w:jc w:val="both"/>
        <w:rPr>
          <w:rStyle w:val="tal1"/>
        </w:rPr>
      </w:pPr>
      <w:bookmarkStart w:id="41" w:name="do|peV|ttI|caIII|si4|ar336|al18"/>
      <w:bookmarkEnd w:id="41"/>
      <w:r w:rsidRPr="00280DA1">
        <w:rPr>
          <w:rStyle w:val="al1"/>
        </w:rPr>
        <w:t>(18)</w:t>
      </w:r>
      <w:r w:rsidRPr="00280DA1">
        <w:rPr>
          <w:rStyle w:val="tal1"/>
        </w:rPr>
        <w:t>În cazul în care în urma publicării anunţului de licitaţie nu au fost depuse cel puţin două oferte valabile, autoritatea contractantă este obligată să anuleze procedura şi să organizeze o nouă licitaţie, cu respectarea procedurii prevăzute la alin. (1)-(13).</w:t>
      </w:r>
    </w:p>
    <w:p w:rsidR="00CA7EC2" w:rsidRPr="00280DA1" w:rsidRDefault="00CA7EC2" w:rsidP="00F33A95">
      <w:pPr>
        <w:shd w:val="clear" w:color="auto" w:fill="FFFFFF"/>
        <w:jc w:val="both"/>
        <w:rPr>
          <w:rStyle w:val="tal1"/>
        </w:rPr>
      </w:pPr>
    </w:p>
    <w:p w:rsidR="00CA7EC2" w:rsidRPr="00280DA1" w:rsidRDefault="00CA7EC2" w:rsidP="00F33A95">
      <w:pPr>
        <w:shd w:val="clear" w:color="auto" w:fill="FFFFFF"/>
        <w:jc w:val="both"/>
        <w:rPr>
          <w:b/>
        </w:rPr>
      </w:pPr>
      <w:r w:rsidRPr="00280DA1">
        <w:rPr>
          <w:rStyle w:val="tal1"/>
          <w:b/>
        </w:rPr>
        <w:t>CAPITOLUL VI</w:t>
      </w:r>
      <w:r w:rsidR="00F06758">
        <w:rPr>
          <w:rStyle w:val="tal1"/>
          <w:b/>
        </w:rPr>
        <w:t>.</w:t>
      </w:r>
    </w:p>
    <w:p w:rsidR="00CA7EC2" w:rsidRPr="00280DA1" w:rsidRDefault="00CA7EC2" w:rsidP="00F33A95">
      <w:pPr>
        <w:shd w:val="clear" w:color="auto" w:fill="FFFFFF"/>
        <w:jc w:val="both"/>
        <w:rPr>
          <w:rStyle w:val="tal1"/>
        </w:rPr>
      </w:pPr>
    </w:p>
    <w:p w:rsidR="00CA7EC2" w:rsidRPr="00F06758" w:rsidRDefault="00CA7EC2" w:rsidP="00F33A95">
      <w:pPr>
        <w:shd w:val="clear" w:color="auto" w:fill="FFFFFF"/>
        <w:jc w:val="both"/>
        <w:rPr>
          <w:rStyle w:val="tar1"/>
          <w:sz w:val="20"/>
          <w:szCs w:val="20"/>
        </w:rPr>
      </w:pPr>
      <w:r w:rsidRPr="00F06758">
        <w:rPr>
          <w:rStyle w:val="tar1"/>
          <w:sz w:val="20"/>
          <w:szCs w:val="20"/>
        </w:rPr>
        <w:t>COMISIA DE EVALUARE</w:t>
      </w:r>
    </w:p>
    <w:p w:rsidR="00F06758" w:rsidRPr="00280DA1" w:rsidRDefault="00F06758" w:rsidP="00F33A95">
      <w:pPr>
        <w:shd w:val="clear" w:color="auto" w:fill="FFFFFF"/>
        <w:jc w:val="both"/>
      </w:pPr>
    </w:p>
    <w:p w:rsidR="00CA7EC2" w:rsidRPr="00280DA1" w:rsidRDefault="00CA7EC2" w:rsidP="00F33A95">
      <w:pPr>
        <w:shd w:val="clear" w:color="auto" w:fill="FFFFFF"/>
        <w:jc w:val="both"/>
        <w:rPr>
          <w:rStyle w:val="tal1"/>
        </w:rPr>
      </w:pPr>
      <w:bookmarkStart w:id="42" w:name="do|peV|ttI|caIII|si4|ar338|al1"/>
      <w:bookmarkEnd w:id="42"/>
      <w:r w:rsidRPr="00280DA1">
        <w:rPr>
          <w:rStyle w:val="tal1"/>
        </w:rPr>
        <w:t>La nivelul autorităţii publice contractante se organizează o comisie de evaluare, componenţa acesteia fiind aproba</w:t>
      </w:r>
      <w:r w:rsidR="00317CC4">
        <w:rPr>
          <w:rStyle w:val="tal1"/>
        </w:rPr>
        <w:t>tă prin dispoziţie a primarului</w:t>
      </w:r>
      <w:r>
        <w:rPr>
          <w:rStyle w:val="tal1"/>
        </w:rPr>
        <w:t xml:space="preserve">, comisie </w:t>
      </w:r>
      <w:r w:rsidRPr="00280DA1">
        <w:rPr>
          <w:rStyle w:val="tal1"/>
        </w:rPr>
        <w:t>care adoptă decizii în mod autonom şi numai pe baza criteriilor de selecţie prevăzute în instrucţiunile privind organizarea şi desfăşurarea licitaţiei.</w:t>
      </w:r>
    </w:p>
    <w:p w:rsidR="00CA7EC2" w:rsidRPr="00280DA1" w:rsidRDefault="00CA7EC2" w:rsidP="00F33A95">
      <w:pPr>
        <w:shd w:val="clear" w:color="auto" w:fill="FFFFFF"/>
        <w:jc w:val="both"/>
        <w:rPr>
          <w:rStyle w:val="tal1"/>
        </w:rPr>
      </w:pPr>
    </w:p>
    <w:p w:rsidR="00CA7EC2" w:rsidRPr="00280DA1" w:rsidRDefault="00CA7EC2" w:rsidP="00F33A95">
      <w:pPr>
        <w:shd w:val="clear" w:color="auto" w:fill="FFFFFF"/>
        <w:jc w:val="both"/>
        <w:rPr>
          <w:b/>
        </w:rPr>
      </w:pPr>
      <w:r w:rsidRPr="00280DA1">
        <w:rPr>
          <w:rStyle w:val="tal1"/>
          <w:b/>
        </w:rPr>
        <w:t>CAPITOLUL VII</w:t>
      </w:r>
      <w:r w:rsidR="00F06758">
        <w:rPr>
          <w:rStyle w:val="tal1"/>
          <w:b/>
        </w:rPr>
        <w:t>.</w:t>
      </w:r>
    </w:p>
    <w:p w:rsidR="00CA7EC2" w:rsidRPr="00280DA1" w:rsidRDefault="00CA7EC2" w:rsidP="00F33A95">
      <w:pPr>
        <w:shd w:val="clear" w:color="auto" w:fill="FFFFFF"/>
        <w:jc w:val="both"/>
      </w:pPr>
      <w:bookmarkStart w:id="43" w:name="do|peV|ttI|caIII|si4|ar338|al2"/>
      <w:bookmarkEnd w:id="43"/>
    </w:p>
    <w:p w:rsidR="00CA7EC2" w:rsidRPr="00280DA1" w:rsidRDefault="00F06758" w:rsidP="00F33A95">
      <w:pPr>
        <w:shd w:val="clear" w:color="auto" w:fill="FFFFFF"/>
        <w:jc w:val="both"/>
        <w:rPr>
          <w:b/>
        </w:rPr>
      </w:pPr>
      <w:r>
        <w:rPr>
          <w:b/>
        </w:rPr>
        <w:t>PARTICIPANȚII LA LICITAȚIA PUBLICĂ</w:t>
      </w:r>
    </w:p>
    <w:p w:rsidR="00F06758" w:rsidRDefault="00F06758" w:rsidP="00F33A95">
      <w:pPr>
        <w:shd w:val="clear" w:color="auto" w:fill="FFFFFF"/>
        <w:jc w:val="both"/>
        <w:rPr>
          <w:rStyle w:val="al1"/>
        </w:rPr>
      </w:pPr>
    </w:p>
    <w:p w:rsidR="00CA7EC2" w:rsidRPr="00280DA1" w:rsidRDefault="00CA7EC2" w:rsidP="00F33A95">
      <w:pPr>
        <w:shd w:val="clear" w:color="auto" w:fill="FFFFFF"/>
        <w:jc w:val="both"/>
      </w:pPr>
      <w:r w:rsidRPr="00280DA1">
        <w:rPr>
          <w:rStyle w:val="al1"/>
        </w:rPr>
        <w:lastRenderedPageBreak/>
        <w:t>(1)</w:t>
      </w:r>
      <w:r w:rsidRPr="00280DA1">
        <w:rPr>
          <w:rStyle w:val="tal1"/>
        </w:rPr>
        <w:t>Are dreptul de a participa la licitaţie</w:t>
      </w:r>
      <w:r w:rsidR="00317CC4">
        <w:rPr>
          <w:rStyle w:val="tal1"/>
        </w:rPr>
        <w:t>,</w:t>
      </w:r>
      <w:r w:rsidRPr="00280DA1">
        <w:rPr>
          <w:rStyle w:val="tal1"/>
        </w:rPr>
        <w:t xml:space="preserve"> orice </w:t>
      </w:r>
      <w:r w:rsidR="006A6F67" w:rsidRPr="00C867A2">
        <w:rPr>
          <w:color w:val="000000"/>
        </w:rPr>
        <w:t>persoan</w:t>
      </w:r>
      <w:r w:rsidR="00617787">
        <w:rPr>
          <w:color w:val="000000"/>
        </w:rPr>
        <w:t>ă</w:t>
      </w:r>
      <w:r w:rsidR="006A6F67" w:rsidRPr="00C867A2">
        <w:rPr>
          <w:color w:val="000000"/>
        </w:rPr>
        <w:t xml:space="preserve"> </w:t>
      </w:r>
      <w:r w:rsidR="00617787">
        <w:rPr>
          <w:color w:val="000000"/>
        </w:rPr>
        <w:t xml:space="preserve">fizică sau </w:t>
      </w:r>
      <w:r w:rsidR="006A6F67" w:rsidRPr="00C867A2">
        <w:rPr>
          <w:color w:val="000000"/>
        </w:rPr>
        <w:t>juridic</w:t>
      </w:r>
      <w:r w:rsidR="00617787">
        <w:rPr>
          <w:color w:val="000000"/>
        </w:rPr>
        <w:t>ă</w:t>
      </w:r>
      <w:r w:rsidR="006A6F67" w:rsidRPr="00C867A2">
        <w:rPr>
          <w:color w:val="000000"/>
        </w:rPr>
        <w:t>, întreprinder</w:t>
      </w:r>
      <w:r w:rsidR="006A6F67">
        <w:rPr>
          <w:color w:val="000000"/>
        </w:rPr>
        <w:t>e</w:t>
      </w:r>
      <w:r w:rsidR="006A6F67" w:rsidRPr="00C867A2">
        <w:rPr>
          <w:color w:val="000000"/>
        </w:rPr>
        <w:t xml:space="preserve"> familial</w:t>
      </w:r>
      <w:r w:rsidR="00617787">
        <w:rPr>
          <w:color w:val="000000"/>
        </w:rPr>
        <w:t>ă</w:t>
      </w:r>
      <w:r w:rsidR="006A6F67" w:rsidRPr="00C867A2">
        <w:rPr>
          <w:color w:val="000000"/>
        </w:rPr>
        <w:t>, persoan</w:t>
      </w:r>
      <w:r w:rsidR="00617787">
        <w:rPr>
          <w:color w:val="000000"/>
        </w:rPr>
        <w:t>ă</w:t>
      </w:r>
      <w:r w:rsidR="006A6F67" w:rsidRPr="00C867A2">
        <w:rPr>
          <w:color w:val="000000"/>
        </w:rPr>
        <w:t xml:space="preserve"> fizic</w:t>
      </w:r>
      <w:r w:rsidR="00201D76">
        <w:rPr>
          <w:color w:val="000000"/>
        </w:rPr>
        <w:t>ă</w:t>
      </w:r>
      <w:r w:rsidR="006A6F67" w:rsidRPr="00C867A2">
        <w:rPr>
          <w:color w:val="000000"/>
        </w:rPr>
        <w:t xml:space="preserve"> autorizat</w:t>
      </w:r>
      <w:r w:rsidR="00201D76">
        <w:rPr>
          <w:color w:val="000000"/>
        </w:rPr>
        <w:t>ă</w:t>
      </w:r>
      <w:r w:rsidR="006A6F67" w:rsidRPr="00C867A2">
        <w:rPr>
          <w:color w:val="000000"/>
        </w:rPr>
        <w:t xml:space="preserve"> sau întreprinder</w:t>
      </w:r>
      <w:r w:rsidR="006A6F67">
        <w:rPr>
          <w:color w:val="000000"/>
        </w:rPr>
        <w:t>e</w:t>
      </w:r>
      <w:r w:rsidR="006A6F67" w:rsidRPr="00C867A2">
        <w:rPr>
          <w:color w:val="000000"/>
        </w:rPr>
        <w:t xml:space="preserve"> individual</w:t>
      </w:r>
      <w:r w:rsidR="00617787">
        <w:rPr>
          <w:color w:val="000000"/>
        </w:rPr>
        <w:t>ă</w:t>
      </w:r>
      <w:r w:rsidRPr="00280DA1">
        <w:rPr>
          <w:rStyle w:val="tal1"/>
        </w:rPr>
        <w:t xml:space="preserve"> </w:t>
      </w:r>
      <w:r w:rsidR="00617787">
        <w:rPr>
          <w:rStyle w:val="tal1"/>
        </w:rPr>
        <w:t>ș</w:t>
      </w:r>
      <w:r>
        <w:rPr>
          <w:rStyle w:val="tal1"/>
        </w:rPr>
        <w:t xml:space="preserve">i </w:t>
      </w:r>
      <w:r w:rsidRPr="00280DA1">
        <w:rPr>
          <w:rStyle w:val="tal1"/>
        </w:rPr>
        <w:t>care îndeplineşte cumulativ următoarele condiţii:</w:t>
      </w:r>
    </w:p>
    <w:p w:rsidR="00CA7EC2" w:rsidRPr="00280DA1" w:rsidRDefault="00CA7EC2" w:rsidP="00F33A95">
      <w:pPr>
        <w:shd w:val="clear" w:color="auto" w:fill="FFFFFF"/>
        <w:jc w:val="both"/>
      </w:pPr>
      <w:bookmarkStart w:id="44" w:name="do|peV|ttI|caIII|si4|ar339|al1|lia"/>
      <w:bookmarkEnd w:id="44"/>
      <w:r w:rsidRPr="00280DA1">
        <w:rPr>
          <w:rStyle w:val="li1"/>
        </w:rPr>
        <w:t>a)</w:t>
      </w:r>
      <w:r w:rsidRPr="00280DA1">
        <w:rPr>
          <w:rStyle w:val="tli1"/>
        </w:rPr>
        <w:t>a plătit toate taxele privind participarea la licitaţie, inclusiv garanţia de participare;</w:t>
      </w:r>
    </w:p>
    <w:p w:rsidR="00CA7EC2" w:rsidRPr="00280DA1" w:rsidRDefault="00CA7EC2" w:rsidP="00F33A95">
      <w:pPr>
        <w:shd w:val="clear" w:color="auto" w:fill="FFFFFF"/>
        <w:jc w:val="both"/>
      </w:pPr>
      <w:bookmarkStart w:id="45" w:name="do|peV|ttI|caIII|si4|ar339|al1|lib"/>
      <w:bookmarkEnd w:id="45"/>
      <w:r w:rsidRPr="00280DA1">
        <w:rPr>
          <w:rStyle w:val="li1"/>
        </w:rPr>
        <w:t>b)</w:t>
      </w:r>
      <w:r w:rsidRPr="00280DA1">
        <w:rPr>
          <w:rStyle w:val="tli1"/>
        </w:rPr>
        <w:t>a depus oferta sau cererea de participare la licitaţie, împreună cu toate documentele solicitate în documentaţia de atribuire, în termenele prevăzute în documentaţia de atribuire;</w:t>
      </w:r>
    </w:p>
    <w:p w:rsidR="00CA7EC2" w:rsidRPr="00280DA1" w:rsidRDefault="00CA7EC2" w:rsidP="00F33A95">
      <w:pPr>
        <w:shd w:val="clear" w:color="auto" w:fill="FFFFFF"/>
        <w:jc w:val="both"/>
      </w:pPr>
      <w:bookmarkStart w:id="46" w:name="do|peV|ttI|caIII|si4|ar339|al1|lic"/>
      <w:bookmarkEnd w:id="46"/>
      <w:r w:rsidRPr="00280DA1">
        <w:rPr>
          <w:rStyle w:val="li1"/>
        </w:rPr>
        <w:t>c)</w:t>
      </w:r>
      <w:r w:rsidRPr="00280DA1">
        <w:rPr>
          <w:rStyle w:val="tli1"/>
        </w:rPr>
        <w:t>are îndeplinite la zi toate obligaţiile exigibile de plată a impozitelor, a taxelor şi a contribuţiilor către bugetul consolidat al statului şi către bugetul local;</w:t>
      </w:r>
    </w:p>
    <w:p w:rsidR="00CA7EC2" w:rsidRPr="00280DA1" w:rsidRDefault="00CA7EC2" w:rsidP="00F33A95">
      <w:pPr>
        <w:shd w:val="clear" w:color="auto" w:fill="FFFFFF"/>
        <w:jc w:val="both"/>
      </w:pPr>
      <w:bookmarkStart w:id="47" w:name="do|peV|ttI|caIII|si4|ar339|al1|lid"/>
      <w:bookmarkEnd w:id="47"/>
      <w:r w:rsidRPr="00280DA1">
        <w:rPr>
          <w:rStyle w:val="li1"/>
        </w:rPr>
        <w:t>d)</w:t>
      </w:r>
      <w:r w:rsidRPr="00280DA1">
        <w:rPr>
          <w:rStyle w:val="tli1"/>
        </w:rPr>
        <w:t>nu este în stare de insolvenţă, faliment sau lichidare.</w:t>
      </w:r>
    </w:p>
    <w:p w:rsidR="00CA7EC2" w:rsidRDefault="00CA7EC2" w:rsidP="00F33A95">
      <w:pPr>
        <w:shd w:val="clear" w:color="auto" w:fill="FFFFFF"/>
        <w:jc w:val="both"/>
        <w:rPr>
          <w:rStyle w:val="tal1"/>
        </w:rPr>
      </w:pPr>
      <w:bookmarkStart w:id="48" w:name="do|peV|ttI|caIII|si4|ar339|al2"/>
      <w:bookmarkEnd w:id="48"/>
      <w:r w:rsidRPr="00280DA1">
        <w:rPr>
          <w:rStyle w:val="al1"/>
        </w:rPr>
        <w:t>(2)</w:t>
      </w:r>
      <w:r w:rsidRPr="00280DA1">
        <w:rPr>
          <w:rStyle w:val="tal1"/>
        </w:rPr>
        <w:t>Nu are dreptul să participe la licitaţie</w:t>
      </w:r>
      <w:r w:rsidR="00317CC4">
        <w:rPr>
          <w:rStyle w:val="tal1"/>
        </w:rPr>
        <w:t>,</w:t>
      </w:r>
      <w:r w:rsidRPr="00280DA1">
        <w:rPr>
          <w:rStyle w:val="tal1"/>
        </w:rPr>
        <w:t xml:space="preserv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rsidR="00CA7EC2" w:rsidRDefault="00CA7EC2" w:rsidP="00F33A95">
      <w:pPr>
        <w:shd w:val="clear" w:color="auto" w:fill="FFFFFF"/>
        <w:jc w:val="both"/>
        <w:rPr>
          <w:rStyle w:val="tal1"/>
        </w:rPr>
      </w:pPr>
    </w:p>
    <w:p w:rsidR="00CA7EC2" w:rsidRDefault="00CA7EC2" w:rsidP="00F33A95">
      <w:pPr>
        <w:shd w:val="clear" w:color="auto" w:fill="FFFFFF"/>
        <w:jc w:val="both"/>
        <w:rPr>
          <w:rStyle w:val="tal1"/>
        </w:rPr>
      </w:pPr>
    </w:p>
    <w:p w:rsidR="00CA7EC2" w:rsidRPr="00280DA1" w:rsidRDefault="00CA7EC2" w:rsidP="00F33A95">
      <w:pPr>
        <w:shd w:val="clear" w:color="auto" w:fill="FFFFFF"/>
        <w:jc w:val="both"/>
        <w:rPr>
          <w:rStyle w:val="tal1"/>
        </w:rPr>
      </w:pPr>
    </w:p>
    <w:p w:rsidR="00CA7EC2" w:rsidRPr="00280DA1" w:rsidRDefault="00CA7EC2" w:rsidP="00F33A95">
      <w:pPr>
        <w:shd w:val="clear" w:color="auto" w:fill="FFFFFF"/>
        <w:jc w:val="both"/>
        <w:rPr>
          <w:rStyle w:val="tal1"/>
          <w:b/>
        </w:rPr>
      </w:pPr>
      <w:r w:rsidRPr="00280DA1">
        <w:rPr>
          <w:rStyle w:val="tal1"/>
          <w:b/>
        </w:rPr>
        <w:t xml:space="preserve">CAPITOLUL </w:t>
      </w:r>
      <w:r>
        <w:rPr>
          <w:rStyle w:val="tal1"/>
          <w:b/>
        </w:rPr>
        <w:t>VIII</w:t>
      </w:r>
      <w:r w:rsidR="00F06758">
        <w:rPr>
          <w:rStyle w:val="tal1"/>
          <w:b/>
        </w:rPr>
        <w:t>.</w:t>
      </w:r>
    </w:p>
    <w:p w:rsidR="00CA7EC2" w:rsidRPr="00280DA1" w:rsidRDefault="00CA7EC2" w:rsidP="00F33A95">
      <w:pPr>
        <w:shd w:val="clear" w:color="auto" w:fill="FFFFFF"/>
        <w:jc w:val="both"/>
      </w:pPr>
    </w:p>
    <w:p w:rsidR="00CA7EC2" w:rsidRPr="00F06758" w:rsidRDefault="00CA7EC2" w:rsidP="00F33A95">
      <w:pPr>
        <w:shd w:val="clear" w:color="auto" w:fill="FFFFFF"/>
        <w:jc w:val="both"/>
        <w:rPr>
          <w:rStyle w:val="tar1"/>
          <w:sz w:val="20"/>
          <w:szCs w:val="20"/>
        </w:rPr>
      </w:pPr>
      <w:r w:rsidRPr="00F06758">
        <w:rPr>
          <w:rStyle w:val="tar1"/>
          <w:sz w:val="20"/>
          <w:szCs w:val="20"/>
        </w:rPr>
        <w:t>DETERMINAREA OFERTEI C</w:t>
      </w:r>
      <w:r w:rsidR="00C03A08">
        <w:rPr>
          <w:rStyle w:val="tar1"/>
          <w:sz w:val="20"/>
          <w:szCs w:val="20"/>
        </w:rPr>
        <w:t>ÂȘ</w:t>
      </w:r>
      <w:r w:rsidRPr="00F06758">
        <w:rPr>
          <w:rStyle w:val="tar1"/>
          <w:sz w:val="20"/>
          <w:szCs w:val="20"/>
        </w:rPr>
        <w:t>TIG</w:t>
      </w:r>
      <w:r w:rsidR="00C03A08">
        <w:rPr>
          <w:rStyle w:val="tar1"/>
          <w:sz w:val="20"/>
          <w:szCs w:val="20"/>
        </w:rPr>
        <w:t>Ă</w:t>
      </w:r>
      <w:r w:rsidRPr="00F06758">
        <w:rPr>
          <w:rStyle w:val="tar1"/>
          <w:sz w:val="20"/>
          <w:szCs w:val="20"/>
        </w:rPr>
        <w:t>TOARE</w:t>
      </w:r>
    </w:p>
    <w:p w:rsidR="00CA7EC2" w:rsidRPr="00280DA1" w:rsidRDefault="00CA7EC2" w:rsidP="00F33A95">
      <w:pPr>
        <w:shd w:val="clear" w:color="auto" w:fill="FFFFFF"/>
        <w:jc w:val="both"/>
      </w:pPr>
    </w:p>
    <w:p w:rsidR="00CA7EC2" w:rsidRDefault="00CA7EC2" w:rsidP="00F33A95">
      <w:pPr>
        <w:shd w:val="clear" w:color="auto" w:fill="FFFFFF"/>
        <w:jc w:val="both"/>
        <w:rPr>
          <w:rStyle w:val="tal1"/>
        </w:rPr>
      </w:pPr>
      <w:bookmarkStart w:id="49" w:name="do|peV|ttI|caIII|si4|ar341|al1"/>
      <w:bookmarkEnd w:id="49"/>
      <w:r w:rsidRPr="00280DA1">
        <w:rPr>
          <w:rStyle w:val="al1"/>
        </w:rPr>
        <w:t>(1)</w:t>
      </w:r>
      <w:r w:rsidRPr="00280DA1">
        <w:rPr>
          <w:rStyle w:val="tal1"/>
        </w:rPr>
        <w:t>Autoritatea contractantă are obligaţia de a stabili oferta câştigătoare pe baza criteriului/criteriilor de atribuire precizate în documentaţia de atribuire.</w:t>
      </w:r>
    </w:p>
    <w:p w:rsidR="00CA7EC2" w:rsidRPr="00280DA1" w:rsidRDefault="00CA7EC2" w:rsidP="00F33A95">
      <w:pPr>
        <w:jc w:val="both"/>
      </w:pPr>
      <w:bookmarkStart w:id="50" w:name="do|peV|ttI|caIII|si4|ar341|al2"/>
      <w:bookmarkEnd w:id="50"/>
      <w:r w:rsidRPr="00280DA1">
        <w:rPr>
          <w:rStyle w:val="al1"/>
        </w:rPr>
        <w:t>(2)</w:t>
      </w:r>
      <w:r w:rsidRPr="00280DA1">
        <w:rPr>
          <w:rStyle w:val="tal1"/>
        </w:rPr>
        <w:t>Pe parcursul aplicării procedurii de atribuire, autoritatea contractantă are dreptul de a solicita clarificări şi, după caz, completări ale documentelor prezentate de ofertanţi pentru demonstrarea conformităţii ofertei cu cerinţele solicitate.</w:t>
      </w:r>
    </w:p>
    <w:p w:rsidR="00CA7EC2" w:rsidRPr="00280DA1" w:rsidRDefault="00CA7EC2" w:rsidP="00F33A95">
      <w:pPr>
        <w:shd w:val="clear" w:color="auto" w:fill="FFFFFF"/>
        <w:jc w:val="both"/>
      </w:pPr>
      <w:bookmarkStart w:id="51" w:name="do|peV|ttI|caIII|si4|ar341|al3"/>
      <w:bookmarkEnd w:id="51"/>
      <w:r w:rsidRPr="00280DA1">
        <w:rPr>
          <w:rStyle w:val="al1"/>
        </w:rPr>
        <w:t>(3)</w:t>
      </w:r>
      <w:r w:rsidRPr="00280DA1">
        <w:rPr>
          <w:rStyle w:val="tal1"/>
        </w:rPr>
        <w:t>Solicitarea de clarificări este propusă de către comisia de evaluare şi se transmite de către autoritatea contractantă ofertanţilor în termen de 3 zile lucrătoare de la primirea propunerii comisiei de evaluare.</w:t>
      </w:r>
    </w:p>
    <w:p w:rsidR="00CA7EC2" w:rsidRPr="00280DA1" w:rsidRDefault="00CA7EC2" w:rsidP="00F33A95">
      <w:pPr>
        <w:shd w:val="clear" w:color="auto" w:fill="FFFFFF"/>
        <w:jc w:val="both"/>
      </w:pPr>
      <w:bookmarkStart w:id="52" w:name="do|peV|ttI|caIII|si4|ar341|al4"/>
      <w:bookmarkEnd w:id="52"/>
      <w:r w:rsidRPr="00280DA1">
        <w:rPr>
          <w:rStyle w:val="al1"/>
        </w:rPr>
        <w:t>(4)</w:t>
      </w:r>
      <w:r w:rsidRPr="00280DA1">
        <w:rPr>
          <w:rStyle w:val="tal1"/>
        </w:rPr>
        <w:t>Ofertanţii trebuie să răspundă la solicitarea autorităţii contractante în termen de 3 zile lucrătoare de la primirea acesteia.</w:t>
      </w:r>
    </w:p>
    <w:p w:rsidR="00CA7EC2" w:rsidRPr="00280DA1" w:rsidRDefault="00CA7EC2" w:rsidP="00F33A95">
      <w:pPr>
        <w:shd w:val="clear" w:color="auto" w:fill="FFFFFF"/>
        <w:jc w:val="both"/>
      </w:pPr>
      <w:bookmarkStart w:id="53" w:name="do|peV|ttI|caIII|si4|ar341|al5"/>
      <w:bookmarkEnd w:id="53"/>
      <w:r w:rsidRPr="00280DA1">
        <w:rPr>
          <w:rStyle w:val="al1"/>
        </w:rPr>
        <w:t>(5)</w:t>
      </w:r>
      <w:r w:rsidRPr="00280DA1">
        <w:rPr>
          <w:rStyle w:val="tal1"/>
        </w:rPr>
        <w:t>Autoritatea contractantă nu are dreptul ca, prin clarificările ori completările solicitate, să determine apariţia unui avantaj în favoarea unui ofertant.</w:t>
      </w:r>
    </w:p>
    <w:p w:rsidR="00CA7EC2" w:rsidRPr="00280DA1" w:rsidRDefault="00CA7EC2" w:rsidP="00F33A95">
      <w:pPr>
        <w:shd w:val="clear" w:color="auto" w:fill="FFFFFF"/>
        <w:jc w:val="both"/>
      </w:pPr>
      <w:bookmarkStart w:id="54" w:name="do|peV|ttI|caIII|si4|ar341|al6"/>
      <w:bookmarkEnd w:id="54"/>
      <w:r w:rsidRPr="00280DA1">
        <w:rPr>
          <w:rStyle w:val="al1"/>
        </w:rPr>
        <w:t>(6)</w:t>
      </w:r>
      <w:r w:rsidRPr="00280DA1">
        <w:rPr>
          <w:rStyle w:val="tal1"/>
        </w:rPr>
        <w:t>Plicurile sigilate se predau comisiei de evaluare în ziua fixată pentru deschiderea lor, prevăzută în anunţul de licitaţie.</w:t>
      </w:r>
    </w:p>
    <w:p w:rsidR="00CA7EC2" w:rsidRPr="00280DA1" w:rsidRDefault="00CA7EC2" w:rsidP="00F33A95">
      <w:pPr>
        <w:shd w:val="clear" w:color="auto" w:fill="FFFFFF"/>
        <w:jc w:val="both"/>
      </w:pPr>
      <w:bookmarkStart w:id="55" w:name="do|peV|ttI|caIII|si4|ar341|al7"/>
      <w:bookmarkEnd w:id="55"/>
      <w:r w:rsidRPr="00280DA1">
        <w:rPr>
          <w:rStyle w:val="al1"/>
        </w:rPr>
        <w:t>(7)</w:t>
      </w:r>
      <w:r w:rsidRPr="00280DA1">
        <w:rPr>
          <w:rStyle w:val="tal1"/>
        </w:rPr>
        <w:t>După deschiderea plicurilor exterioare în şedinţă publică, comisia de evaluare elimină ofertele care nu respectă prevederile CAP V</w:t>
      </w:r>
      <w:r>
        <w:rPr>
          <w:rStyle w:val="tal1"/>
        </w:rPr>
        <w:t>-</w:t>
      </w:r>
      <w:r w:rsidRPr="00280DA1">
        <w:rPr>
          <w:rStyle w:val="tal1"/>
        </w:rPr>
        <w:t xml:space="preserve"> Reguli privind oferta alin. (</w:t>
      </w:r>
      <w:r>
        <w:rPr>
          <w:rStyle w:val="tal1"/>
        </w:rPr>
        <w:t>2</w:t>
      </w:r>
      <w:r w:rsidRPr="00280DA1">
        <w:rPr>
          <w:rStyle w:val="tal1"/>
        </w:rPr>
        <w:t>)-(</w:t>
      </w:r>
      <w:r>
        <w:rPr>
          <w:rStyle w:val="tal1"/>
        </w:rPr>
        <w:t>5</w:t>
      </w:r>
      <w:r w:rsidRPr="00280DA1">
        <w:rPr>
          <w:rStyle w:val="tal1"/>
        </w:rPr>
        <w:t>)</w:t>
      </w:r>
      <w:r>
        <w:rPr>
          <w:rStyle w:val="tal1"/>
        </w:rPr>
        <w:t>.</w:t>
      </w:r>
    </w:p>
    <w:p w:rsidR="00CA7EC2" w:rsidRPr="00280DA1" w:rsidRDefault="00CA7EC2" w:rsidP="00F33A95">
      <w:pPr>
        <w:shd w:val="clear" w:color="auto" w:fill="FFFFFF"/>
        <w:jc w:val="both"/>
        <w:rPr>
          <w:rStyle w:val="al1"/>
        </w:rPr>
      </w:pPr>
      <w:bookmarkStart w:id="56" w:name="do|peV|ttI|caIII|si4|ar341|al8"/>
      <w:bookmarkEnd w:id="56"/>
      <w:r w:rsidRPr="00280DA1">
        <w:rPr>
          <w:rStyle w:val="al1"/>
        </w:rPr>
        <w:t>(8)</w:t>
      </w:r>
      <w:r w:rsidRPr="00280DA1">
        <w:rPr>
          <w:rStyle w:val="tal1"/>
        </w:rPr>
        <w:t>Pentru continuarea desfăşurării procedurii de licitaţie este necesar ca, după deschiderea plicurilor exterioare, cel puţin două oferte să întrunească condiţiile prevăzute la CAP V</w:t>
      </w:r>
      <w:r>
        <w:rPr>
          <w:rStyle w:val="tal1"/>
        </w:rPr>
        <w:t>-</w:t>
      </w:r>
      <w:r w:rsidRPr="00280DA1">
        <w:rPr>
          <w:rStyle w:val="tal1"/>
        </w:rPr>
        <w:t xml:space="preserve"> Reguli privind oferta alin. (</w:t>
      </w:r>
      <w:r>
        <w:rPr>
          <w:rStyle w:val="tal1"/>
        </w:rPr>
        <w:t>2</w:t>
      </w:r>
      <w:r w:rsidRPr="00280DA1">
        <w:rPr>
          <w:rStyle w:val="tal1"/>
        </w:rPr>
        <w:t>)-(</w:t>
      </w:r>
      <w:r>
        <w:rPr>
          <w:rStyle w:val="tal1"/>
        </w:rPr>
        <w:t>5)</w:t>
      </w:r>
      <w:r w:rsidRPr="00280DA1">
        <w:rPr>
          <w:rStyle w:val="tal1"/>
        </w:rPr>
        <w:t>.În caz contrar</w:t>
      </w:r>
      <w:bookmarkStart w:id="57" w:name="do|peV|ttI|caIII|si4|ar341|al9"/>
      <w:bookmarkEnd w:id="57"/>
      <w:r w:rsidRPr="00280DA1">
        <w:rPr>
          <w:rStyle w:val="Hyperlink"/>
          <w:rFonts w:ascii="Arial" w:hAnsi="Arial" w:cs="Arial"/>
        </w:rPr>
        <w:t xml:space="preserve"> </w:t>
      </w:r>
      <w:r w:rsidRPr="00280DA1">
        <w:rPr>
          <w:rStyle w:val="tal1"/>
        </w:rPr>
        <w:t>autoritatea contractantă este obligată să anuleze procedura şi să organizeze o nouă licitaţie</w:t>
      </w:r>
      <w:r w:rsidRPr="00280DA1">
        <w:rPr>
          <w:rStyle w:val="al1"/>
        </w:rPr>
        <w:t xml:space="preserve"> </w:t>
      </w:r>
    </w:p>
    <w:p w:rsidR="00CA7EC2" w:rsidRPr="00280DA1" w:rsidRDefault="00CA7EC2" w:rsidP="00F33A95">
      <w:pPr>
        <w:shd w:val="clear" w:color="auto" w:fill="FFFFFF"/>
        <w:jc w:val="both"/>
      </w:pPr>
      <w:r w:rsidRPr="00280DA1">
        <w:rPr>
          <w:rStyle w:val="al1"/>
        </w:rPr>
        <w:t>(9)</w:t>
      </w:r>
      <w:r w:rsidRPr="00280DA1">
        <w:rPr>
          <w:rStyle w:val="tal1"/>
        </w:rPr>
        <w:t>După analizarea conţinutului plicului exterior, secretarul comisiei de evaluare întocmeşte procesul-verbal în care se va preciza rezultatul analizei.</w:t>
      </w:r>
    </w:p>
    <w:p w:rsidR="00CA7EC2" w:rsidRPr="00280DA1" w:rsidRDefault="00CA7EC2" w:rsidP="00F33A95">
      <w:pPr>
        <w:shd w:val="clear" w:color="auto" w:fill="FFFFFF"/>
        <w:jc w:val="both"/>
      </w:pPr>
      <w:bookmarkStart w:id="58" w:name="do|peV|ttI|caIII|si4|ar341|al10"/>
      <w:bookmarkEnd w:id="58"/>
      <w:r w:rsidRPr="00280DA1">
        <w:rPr>
          <w:rStyle w:val="al1"/>
        </w:rPr>
        <w:t>(10)</w:t>
      </w:r>
      <w:r w:rsidRPr="00280DA1">
        <w:rPr>
          <w:rStyle w:val="tal1"/>
        </w:rPr>
        <w:t>Deschiderea plicurilor interioare se face numai după semnarea procesului-verbal prevăzut la alin. (9) de către toţi membrii comisiei de evaluare şi de către ofertanţi.</w:t>
      </w:r>
    </w:p>
    <w:p w:rsidR="00CA7EC2" w:rsidRPr="00280DA1" w:rsidRDefault="00CA7EC2" w:rsidP="00F33A95">
      <w:pPr>
        <w:shd w:val="clear" w:color="auto" w:fill="FFFFFF"/>
        <w:jc w:val="both"/>
      </w:pPr>
      <w:bookmarkStart w:id="59" w:name="do|peV|ttI|caIII|si4|ar341|al11"/>
      <w:bookmarkEnd w:id="59"/>
      <w:r w:rsidRPr="00280DA1">
        <w:rPr>
          <w:rStyle w:val="al1"/>
        </w:rPr>
        <w:t>(11)</w:t>
      </w:r>
      <w:r w:rsidRPr="00280DA1">
        <w:rPr>
          <w:rStyle w:val="tal1"/>
        </w:rPr>
        <w:t>Sunt considerate oferte valabile ofertele care îndeplinesc criteriile de valabilitate prevăzute în caietul de sarcini.</w:t>
      </w:r>
    </w:p>
    <w:p w:rsidR="00CA7EC2" w:rsidRPr="00280DA1" w:rsidRDefault="00CA7EC2" w:rsidP="00F33A95">
      <w:pPr>
        <w:shd w:val="clear" w:color="auto" w:fill="FFFFFF"/>
        <w:jc w:val="both"/>
      </w:pPr>
      <w:bookmarkStart w:id="60" w:name="do|peV|ttI|caIII|si4|ar341|al12"/>
      <w:bookmarkEnd w:id="60"/>
      <w:r w:rsidRPr="00280DA1">
        <w:rPr>
          <w:rStyle w:val="al1"/>
        </w:rPr>
        <w:t>(12)</w:t>
      </w:r>
      <w:r w:rsidRPr="00280DA1">
        <w:rPr>
          <w:rStyle w:val="tal1"/>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CA7EC2" w:rsidRPr="00280DA1" w:rsidRDefault="00CA7EC2" w:rsidP="00F33A95">
      <w:pPr>
        <w:shd w:val="clear" w:color="auto" w:fill="FFFFFF"/>
        <w:jc w:val="both"/>
      </w:pPr>
      <w:bookmarkStart w:id="61" w:name="do|peV|ttI|caIII|si4|ar341|al13"/>
      <w:bookmarkEnd w:id="61"/>
      <w:r w:rsidRPr="00280DA1">
        <w:rPr>
          <w:rStyle w:val="al1"/>
        </w:rPr>
        <w:t>(13)</w:t>
      </w:r>
      <w:r w:rsidRPr="00280DA1">
        <w:rPr>
          <w:rStyle w:val="tal1"/>
        </w:rPr>
        <w:t>În baza procesului-verbal care îndeplineşte condiţiile prevăzute la alin. (12), comisia de evaluare întocmeşte, în termen de o zi lucrătoare, un raport pe care îl transmite autorităţii contractante.</w:t>
      </w:r>
    </w:p>
    <w:p w:rsidR="00CA7EC2" w:rsidRPr="00280DA1" w:rsidRDefault="00CA7EC2" w:rsidP="00F33A95">
      <w:pPr>
        <w:shd w:val="clear" w:color="auto" w:fill="FFFFFF"/>
        <w:jc w:val="both"/>
      </w:pPr>
      <w:bookmarkStart w:id="62" w:name="do|peV|ttI|caIII|si4|ar341|al14"/>
      <w:bookmarkEnd w:id="62"/>
      <w:r w:rsidRPr="00280DA1">
        <w:rPr>
          <w:rStyle w:val="al1"/>
        </w:rPr>
        <w:t>(14)</w:t>
      </w:r>
      <w:r w:rsidRPr="00280DA1">
        <w:rPr>
          <w:rStyle w:val="tal1"/>
        </w:rPr>
        <w:t>În termen de 3 zile lucrătoare de la primirea raportului comisiei de evaluare, autoritatea contractantă informează în scris, cu confirmare de primire, ofertanţii ale căror oferte au fost excluse, indicând motivele excluderii.</w:t>
      </w:r>
    </w:p>
    <w:p w:rsidR="00CA7EC2" w:rsidRPr="00280DA1" w:rsidRDefault="00CA7EC2" w:rsidP="00F33A95">
      <w:pPr>
        <w:shd w:val="clear" w:color="auto" w:fill="FFFFFF"/>
        <w:jc w:val="both"/>
      </w:pPr>
      <w:bookmarkStart w:id="63" w:name="do|peV|ttI|caIII|si4|ar341|al15"/>
      <w:bookmarkEnd w:id="63"/>
      <w:r w:rsidRPr="00280DA1">
        <w:rPr>
          <w:rStyle w:val="al1"/>
        </w:rPr>
        <w:lastRenderedPageBreak/>
        <w:t>(15)</w:t>
      </w:r>
      <w:r w:rsidRPr="00280DA1">
        <w:rPr>
          <w:rStyle w:val="tal1"/>
        </w:rPr>
        <w:t>Raportul prevăzut la alin. (13) se depune la dosarul licitaţiei.</w:t>
      </w:r>
    </w:p>
    <w:p w:rsidR="00D328E6" w:rsidRPr="0050537A" w:rsidRDefault="00D328E6" w:rsidP="00F33A95">
      <w:pPr>
        <w:pStyle w:val="NoSpacing"/>
        <w:spacing w:line="260" w:lineRule="exact"/>
        <w:jc w:val="both"/>
        <w:rPr>
          <w:lang w:val="en-US"/>
        </w:rPr>
      </w:pPr>
      <w:bookmarkStart w:id="64" w:name="do|peV|ttI|caIII|si4|ar341|al16"/>
      <w:bookmarkEnd w:id="64"/>
      <w:r w:rsidRPr="0050537A">
        <w:rPr>
          <w:b/>
          <w:lang w:val="en-US"/>
        </w:rPr>
        <w:t>(16</w:t>
      </w:r>
      <w:r w:rsidRPr="0050537A">
        <w:rPr>
          <w:lang w:val="en-US"/>
        </w:rPr>
        <w:t xml:space="preserve">) Comisia de evaluare stabileşte punctajul fiecărei oferte, ţinând seama de </w:t>
      </w:r>
      <w:r>
        <w:rPr>
          <w:lang w:val="en-US"/>
        </w:rPr>
        <w:t>criteriul/</w:t>
      </w:r>
      <w:r w:rsidRPr="0050537A">
        <w:rPr>
          <w:lang w:val="en-US"/>
        </w:rPr>
        <w:t>criteriile</w:t>
      </w:r>
      <w:r>
        <w:rPr>
          <w:lang w:val="en-US"/>
        </w:rPr>
        <w:t xml:space="preserve"> </w:t>
      </w:r>
      <w:r w:rsidRPr="0050537A">
        <w:rPr>
          <w:lang w:val="en-US"/>
        </w:rPr>
        <w:t>stabilite la art.</w:t>
      </w:r>
      <w:r>
        <w:rPr>
          <w:lang w:val="en-US"/>
        </w:rPr>
        <w:t xml:space="preserve"> 318 </w:t>
      </w:r>
      <w:r w:rsidRPr="0050537A">
        <w:rPr>
          <w:lang w:val="en-US"/>
        </w:rPr>
        <w:t xml:space="preserve">din OUG nr.57/2019 privind Codul administrativ, </w:t>
      </w:r>
      <w:r>
        <w:rPr>
          <w:lang w:val="en-US"/>
        </w:rPr>
        <w:t xml:space="preserve">cu modificările și completările ulterioare, </w:t>
      </w:r>
      <w:r w:rsidRPr="0050537A">
        <w:rPr>
          <w:lang w:val="en-US"/>
        </w:rPr>
        <w:t>după cum urmează:</w:t>
      </w:r>
    </w:p>
    <w:p w:rsidR="00D328E6" w:rsidRPr="0050537A" w:rsidRDefault="00D328E6" w:rsidP="00F33A95">
      <w:pPr>
        <w:pStyle w:val="NoSpacing"/>
        <w:spacing w:line="260" w:lineRule="exact"/>
        <w:jc w:val="both"/>
        <w:rPr>
          <w:lang w:val="en-US"/>
        </w:rPr>
      </w:pPr>
    </w:p>
    <w:p w:rsidR="00D328E6" w:rsidRDefault="00D328E6" w:rsidP="00F33A95">
      <w:pPr>
        <w:pStyle w:val="NoSpacing"/>
        <w:spacing w:line="260" w:lineRule="exact"/>
        <w:jc w:val="both"/>
      </w:pPr>
      <w:r>
        <w:t xml:space="preserve">Având în vedere natura bunului, propunem stabilirea </w:t>
      </w:r>
      <w:r w:rsidRPr="0050537A">
        <w:t>criteriul</w:t>
      </w:r>
      <w:r>
        <w:t>ui de atribuire</w:t>
      </w:r>
      <w:r w:rsidRPr="0050537A">
        <w:t xml:space="preserve"> cel mai mare </w:t>
      </w:r>
      <w:r w:rsidR="00504C8A">
        <w:t xml:space="preserve">nivel al redevenței </w:t>
      </w:r>
      <w:r>
        <w:t>ofertat</w:t>
      </w:r>
      <w:r w:rsidRPr="0050537A">
        <w:t>:</w:t>
      </w:r>
    </w:p>
    <w:p w:rsidR="00D328E6" w:rsidRPr="0050537A" w:rsidRDefault="00D328E6" w:rsidP="00F33A95">
      <w:pPr>
        <w:pStyle w:val="NoSpacing"/>
        <w:spacing w:line="260" w:lineRule="exact"/>
        <w:jc w:val="both"/>
      </w:pPr>
    </w:p>
    <w:p w:rsidR="00D328E6" w:rsidRPr="0050537A" w:rsidRDefault="00D328E6" w:rsidP="00F33A95">
      <w:pPr>
        <w:pStyle w:val="NoSpacing"/>
        <w:jc w:val="both"/>
      </w:pPr>
      <w:r w:rsidRPr="0050537A">
        <w:t xml:space="preserve">Punctajul pentru factorul de evaluare “cel mai mare </w:t>
      </w:r>
      <w:r w:rsidR="00504C8A">
        <w:t>nivel al redevenței o</w:t>
      </w:r>
      <w:r w:rsidRPr="0050537A">
        <w:t>fertat -</w:t>
      </w:r>
      <w:r>
        <w:t xml:space="preserve"> </w:t>
      </w:r>
      <w:r w:rsidRPr="0050537A">
        <w:t xml:space="preserve">maxim </w:t>
      </w:r>
      <w:r>
        <w:t xml:space="preserve">100 </w:t>
      </w:r>
      <w:r w:rsidRPr="0050537A">
        <w:t>de puncte’’ se acordă astfel:</w:t>
      </w:r>
    </w:p>
    <w:p w:rsidR="00D328E6" w:rsidRDefault="00D328E6" w:rsidP="00F33A95">
      <w:pPr>
        <w:pStyle w:val="NoSpacing"/>
        <w:jc w:val="both"/>
      </w:pPr>
      <w:r>
        <w:t xml:space="preserve">a) </w:t>
      </w:r>
      <w:r w:rsidRPr="0050537A">
        <w:t>pentru cel mai mare dintr</w:t>
      </w:r>
      <w:r>
        <w:t>e prețurile ofertelor peste prețul de pornire, se acordă</w:t>
      </w:r>
      <w:r w:rsidRPr="0050537A">
        <w:t xml:space="preserve"> punctajul maxim</w:t>
      </w:r>
      <w:r>
        <w:t xml:space="preserve"> alocat factorului de evaluare(10</w:t>
      </w:r>
      <w:r w:rsidRPr="0050537A">
        <w:t>0 de puncte)</w:t>
      </w:r>
    </w:p>
    <w:p w:rsidR="00D328E6" w:rsidRPr="0050537A" w:rsidRDefault="00D328E6" w:rsidP="00F33A95">
      <w:pPr>
        <w:pStyle w:val="NoSpacing"/>
        <w:jc w:val="both"/>
      </w:pPr>
    </w:p>
    <w:p w:rsidR="00D328E6" w:rsidRPr="001F6701" w:rsidRDefault="00D328E6" w:rsidP="00F33A95">
      <w:pPr>
        <w:pStyle w:val="NoSpacing"/>
        <w:jc w:val="both"/>
      </w:pPr>
      <w:r w:rsidRPr="001F6701">
        <w:t>b) pentru alt preț mai mic decat cel prevazut la lit. a) punctajul se acordă astfel:</w:t>
      </w:r>
    </w:p>
    <w:p w:rsidR="00D328E6" w:rsidRPr="001F6701" w:rsidRDefault="00D328E6" w:rsidP="00F33A95">
      <w:pPr>
        <w:pStyle w:val="NoSpacing"/>
        <w:jc w:val="both"/>
      </w:pPr>
      <w:r w:rsidRPr="001F6701">
        <w:t>P(n)=(Pret n /Pret max.)X punctajul maxim alocat(100 de puncte), unde:</w:t>
      </w:r>
    </w:p>
    <w:p w:rsidR="00D328E6" w:rsidRPr="001F6701" w:rsidRDefault="00D328E6" w:rsidP="00F33A95">
      <w:pPr>
        <w:pStyle w:val="NoSpacing"/>
        <w:jc w:val="both"/>
      </w:pPr>
      <w:r w:rsidRPr="001F6701">
        <w:t>P(n)=punctajul ofertei(n)</w:t>
      </w:r>
    </w:p>
    <w:p w:rsidR="00D328E6" w:rsidRPr="001F6701" w:rsidRDefault="00D328E6" w:rsidP="00F33A95">
      <w:pPr>
        <w:pStyle w:val="NoSpacing"/>
        <w:jc w:val="both"/>
      </w:pPr>
      <w:r w:rsidRPr="001F6701">
        <w:t>Pret n=pretul ofertei(n)</w:t>
      </w:r>
    </w:p>
    <w:p w:rsidR="006C1560" w:rsidRPr="00B53111" w:rsidRDefault="00D328E6" w:rsidP="00F33A95">
      <w:pPr>
        <w:pStyle w:val="NoSpacing"/>
        <w:jc w:val="both"/>
        <w:rPr>
          <w:kern w:val="0"/>
          <w:lang w:val="en-US" w:eastAsia="en-US"/>
        </w:rPr>
      </w:pPr>
      <w:r w:rsidRPr="001F6701">
        <w:t>Pret max.=pretul maxim ofertat</w:t>
      </w:r>
    </w:p>
    <w:p w:rsidR="006C1560" w:rsidRPr="00280DA1" w:rsidRDefault="006C1560" w:rsidP="00F33A95">
      <w:pPr>
        <w:shd w:val="clear" w:color="auto" w:fill="FFFFFF"/>
        <w:jc w:val="both"/>
      </w:pPr>
      <w:bookmarkStart w:id="65" w:name="do|peV|ttI|caIII|si3|ar318|al2"/>
      <w:bookmarkEnd w:id="65"/>
    </w:p>
    <w:p w:rsidR="00504C8A" w:rsidRPr="001F6701" w:rsidRDefault="00504C8A" w:rsidP="00F33A95">
      <w:pPr>
        <w:shd w:val="clear" w:color="auto" w:fill="FFFFFF"/>
        <w:jc w:val="both"/>
        <w:rPr>
          <w:rStyle w:val="tal1"/>
        </w:rPr>
      </w:pPr>
      <w:bookmarkStart w:id="66" w:name="do|peV|ttI|caIII|si4|ar341|al17"/>
      <w:bookmarkEnd w:id="66"/>
      <w:r w:rsidRPr="00D1311D">
        <w:rPr>
          <w:rStyle w:val="al1"/>
          <w:color w:val="76923C"/>
        </w:rPr>
        <w:t>(17)</w:t>
      </w:r>
      <w:r w:rsidRPr="001F6701">
        <w:rPr>
          <w:rStyle w:val="tal1"/>
          <w:color w:val="000000"/>
        </w:rPr>
        <w:t>În</w:t>
      </w:r>
      <w:r w:rsidRPr="001F6701">
        <w:rPr>
          <w:rStyle w:val="tal1"/>
        </w:rPr>
        <w:t xml:space="preserve"> cazul în care există punctaje egale între ofertanţii clasaţi pe primul loc, departajarea acestora se va face prin solicitarea de completare a unei </w:t>
      </w:r>
      <w:r>
        <w:rPr>
          <w:rStyle w:val="tal1"/>
        </w:rPr>
        <w:t xml:space="preserve">noi </w:t>
      </w:r>
      <w:r w:rsidRPr="001F6701">
        <w:rPr>
          <w:rStyle w:val="tal1"/>
        </w:rPr>
        <w:t>oferte</w:t>
      </w:r>
      <w:r>
        <w:rPr>
          <w:rStyle w:val="tal1"/>
        </w:rPr>
        <w:t xml:space="preserve"> de către aceștia, </w:t>
      </w:r>
      <w:r w:rsidRPr="001F6701">
        <w:rPr>
          <w:rStyle w:val="tal1"/>
        </w:rPr>
        <w:t xml:space="preserve">care o vor depune în plic închis, la o dată solicitată de comisia de licitație, inclusiv în cadrul aceleiași ședințe, dacă sunt prezenți ambii ofertanți. </w:t>
      </w:r>
    </w:p>
    <w:p w:rsidR="00CA7EC2" w:rsidRPr="00280DA1" w:rsidRDefault="00CA7EC2" w:rsidP="00F33A95">
      <w:pPr>
        <w:shd w:val="clear" w:color="auto" w:fill="FFFFFF"/>
        <w:jc w:val="both"/>
      </w:pPr>
      <w:bookmarkStart w:id="67" w:name="do|peV|ttI|caIII|si4|ar341|al18"/>
      <w:bookmarkEnd w:id="67"/>
      <w:r w:rsidRPr="00280DA1">
        <w:rPr>
          <w:rStyle w:val="al1"/>
        </w:rPr>
        <w:t>(18)</w:t>
      </w:r>
      <w:r w:rsidRPr="00280DA1">
        <w:rPr>
          <w:rStyle w:val="tal1"/>
        </w:rPr>
        <w:t xml:space="preserve">Pe </w:t>
      </w:r>
      <w:r w:rsidRPr="00D1311D">
        <w:rPr>
          <w:rStyle w:val="tal1"/>
        </w:rPr>
        <w:t>baza</w:t>
      </w:r>
      <w:r w:rsidRPr="00280DA1">
        <w:rPr>
          <w:rStyle w:val="tal1"/>
        </w:rPr>
        <w:t xml:space="preserve"> evaluării ofertelor secretarul comisiei de evaluare întocmeşte procesul-verbal care trebuie semnat de toţi membrii comisiei.</w:t>
      </w:r>
    </w:p>
    <w:p w:rsidR="00CA7EC2" w:rsidRPr="00280DA1" w:rsidRDefault="00CA7EC2" w:rsidP="00F33A95">
      <w:pPr>
        <w:shd w:val="clear" w:color="auto" w:fill="FFFFFF"/>
        <w:jc w:val="both"/>
      </w:pPr>
      <w:bookmarkStart w:id="68" w:name="do|peV|ttI|caIII|si4|ar341|al19"/>
      <w:bookmarkEnd w:id="68"/>
      <w:r w:rsidRPr="00280DA1">
        <w:rPr>
          <w:rStyle w:val="al1"/>
        </w:rPr>
        <w:t>(19)</w:t>
      </w:r>
      <w:r w:rsidRPr="00280DA1">
        <w:rPr>
          <w:rStyle w:val="tal1"/>
        </w:rPr>
        <w:t>În baza procesului-verbal care îndeplineşte condiţiile prevăzute la alin. (12), comisia de evaluare întocmeşte, în termen de o zi lucrătoare, un raport pe care îl transmite autorităţii contractante.</w:t>
      </w:r>
    </w:p>
    <w:p w:rsidR="00CA7EC2" w:rsidRPr="00280DA1" w:rsidRDefault="00CA7EC2" w:rsidP="00F33A95">
      <w:pPr>
        <w:shd w:val="clear" w:color="auto" w:fill="FFFFFF"/>
        <w:jc w:val="both"/>
      </w:pPr>
      <w:bookmarkStart w:id="69" w:name="do|peV|ttI|caIII|si4|ar341|al20"/>
      <w:bookmarkEnd w:id="69"/>
      <w:r w:rsidRPr="00280DA1">
        <w:rPr>
          <w:rStyle w:val="al1"/>
        </w:rPr>
        <w:t>(20)</w:t>
      </w:r>
      <w:r w:rsidRPr="00280DA1">
        <w:rPr>
          <w:rStyle w:val="tal1"/>
        </w:rPr>
        <w:t>Autoritatea contractantă are obligaţia de a încheia contractul cu ofertantul a cărui ofertă a fost stabilită ca fiind câştigătoare.</w:t>
      </w:r>
    </w:p>
    <w:p w:rsidR="00CA7EC2" w:rsidRPr="00280DA1" w:rsidRDefault="00CA7EC2" w:rsidP="00F33A95">
      <w:pPr>
        <w:shd w:val="clear" w:color="auto" w:fill="FFFFFF"/>
        <w:jc w:val="both"/>
      </w:pPr>
      <w:bookmarkStart w:id="70" w:name="do|peV|ttI|caIII|si4|ar341|al21"/>
      <w:bookmarkEnd w:id="70"/>
      <w:r w:rsidRPr="00280DA1">
        <w:rPr>
          <w:rStyle w:val="al1"/>
        </w:rPr>
        <w:t>(21)</w:t>
      </w:r>
      <w:r w:rsidRPr="00280DA1">
        <w:rPr>
          <w:rStyle w:val="tal1"/>
        </w:rPr>
        <w:t>Autoritatea contractantă are obligaţia de a transmite spre publicare în Monitorul Oficial al României, Partea a VI-a, un anunţ de atribuire a contractului, în cel mult 20 de zile calendaristice de la finalizarea procedurii de atribuire.</w:t>
      </w:r>
    </w:p>
    <w:p w:rsidR="00CA7EC2" w:rsidRPr="00280DA1" w:rsidRDefault="00CA7EC2" w:rsidP="00F33A95">
      <w:pPr>
        <w:shd w:val="clear" w:color="auto" w:fill="FFFFFF"/>
        <w:jc w:val="both"/>
      </w:pPr>
      <w:r w:rsidRPr="00280DA1">
        <w:rPr>
          <w:rStyle w:val="al1"/>
        </w:rPr>
        <w:t>(22)</w:t>
      </w:r>
      <w:r w:rsidRPr="00280DA1">
        <w:rPr>
          <w:rStyle w:val="tal1"/>
        </w:rPr>
        <w:t>Anunţul de atribuire trebuie să cuprindă cel puţin următoarele elemente:</w:t>
      </w:r>
    </w:p>
    <w:p w:rsidR="00CA7EC2" w:rsidRPr="00280DA1" w:rsidRDefault="00CA7EC2" w:rsidP="00F33A95">
      <w:pPr>
        <w:shd w:val="clear" w:color="auto" w:fill="FFFFFF"/>
        <w:jc w:val="both"/>
      </w:pPr>
      <w:bookmarkStart w:id="71" w:name="do|peV|ttI|caIII|si4|ar341|al22|lia"/>
      <w:bookmarkEnd w:id="71"/>
      <w:r w:rsidRPr="00280DA1">
        <w:rPr>
          <w:rStyle w:val="li1"/>
        </w:rPr>
        <w:t>a)</w:t>
      </w:r>
      <w:r w:rsidRPr="00280DA1">
        <w:rPr>
          <w:rStyle w:val="tli1"/>
        </w:rPr>
        <w:t>informaţii generale privind autoritatea contractantă, precum: denumirea, codul de identificare fiscală, adresa, datele de contact, persoana de contact;</w:t>
      </w:r>
    </w:p>
    <w:p w:rsidR="00CA7EC2" w:rsidRPr="00280DA1" w:rsidRDefault="00CA7EC2" w:rsidP="00F33A95">
      <w:pPr>
        <w:shd w:val="clear" w:color="auto" w:fill="FFFFFF"/>
        <w:jc w:val="both"/>
      </w:pPr>
      <w:bookmarkStart w:id="72" w:name="do|peV|ttI|caIII|si4|ar341|al22|lib"/>
      <w:bookmarkEnd w:id="72"/>
      <w:r w:rsidRPr="00280DA1">
        <w:rPr>
          <w:rStyle w:val="li1"/>
        </w:rPr>
        <w:t>b)</w:t>
      </w:r>
      <w:r w:rsidRPr="00280DA1">
        <w:rPr>
          <w:rStyle w:val="tli1"/>
        </w:rPr>
        <w:t>data publicării anunţului de licitaţie în Monitorul Oficial al României, Partea a VI-a;</w:t>
      </w:r>
    </w:p>
    <w:p w:rsidR="00CA7EC2" w:rsidRPr="00280DA1" w:rsidRDefault="00CA7EC2" w:rsidP="00F33A95">
      <w:pPr>
        <w:shd w:val="clear" w:color="auto" w:fill="FFFFFF"/>
        <w:jc w:val="both"/>
      </w:pPr>
      <w:bookmarkStart w:id="73" w:name="do|peV|ttI|caIII|si4|ar341|al22|lic"/>
      <w:bookmarkEnd w:id="73"/>
      <w:r w:rsidRPr="00280DA1">
        <w:rPr>
          <w:rStyle w:val="li1"/>
        </w:rPr>
        <w:t>c)</w:t>
      </w:r>
      <w:r w:rsidRPr="00280DA1">
        <w:rPr>
          <w:rStyle w:val="tli1"/>
        </w:rPr>
        <w:t>criteriile utilizate pentru determinarea ofertei câştigătoare;</w:t>
      </w:r>
    </w:p>
    <w:p w:rsidR="00CA7EC2" w:rsidRPr="00280DA1" w:rsidRDefault="00CA7EC2" w:rsidP="00F33A95">
      <w:pPr>
        <w:shd w:val="clear" w:color="auto" w:fill="FFFFFF"/>
        <w:jc w:val="both"/>
      </w:pPr>
      <w:bookmarkStart w:id="74" w:name="do|peV|ttI|caIII|si4|ar341|al22|lid"/>
      <w:bookmarkEnd w:id="74"/>
      <w:r w:rsidRPr="00280DA1">
        <w:rPr>
          <w:rStyle w:val="li1"/>
        </w:rPr>
        <w:t>d)</w:t>
      </w:r>
      <w:r w:rsidRPr="00280DA1">
        <w:rPr>
          <w:rStyle w:val="tli1"/>
        </w:rPr>
        <w:t>numărul ofertelor primite şi al celor declarate valabile;</w:t>
      </w:r>
    </w:p>
    <w:p w:rsidR="00CA7EC2" w:rsidRPr="00280DA1" w:rsidRDefault="00CA7EC2" w:rsidP="00F33A95">
      <w:pPr>
        <w:shd w:val="clear" w:color="auto" w:fill="FFFFFF"/>
        <w:jc w:val="both"/>
      </w:pPr>
      <w:bookmarkStart w:id="75" w:name="do|peV|ttI|caIII|si4|ar341|al22|lie"/>
      <w:bookmarkEnd w:id="75"/>
      <w:r w:rsidRPr="00280DA1">
        <w:rPr>
          <w:rStyle w:val="li1"/>
        </w:rPr>
        <w:t>e)</w:t>
      </w:r>
      <w:r w:rsidRPr="00280DA1">
        <w:rPr>
          <w:rStyle w:val="tli1"/>
        </w:rPr>
        <w:t>denumirea/numele şi sediul/adresa ofertantului a cărui ofertă a fost declarată câştigătoare;</w:t>
      </w:r>
    </w:p>
    <w:p w:rsidR="00CA7EC2" w:rsidRPr="00280DA1" w:rsidRDefault="00CA7EC2" w:rsidP="00F33A95">
      <w:pPr>
        <w:shd w:val="clear" w:color="auto" w:fill="FFFFFF"/>
        <w:jc w:val="both"/>
      </w:pPr>
      <w:bookmarkStart w:id="76" w:name="do|peV|ttI|caIII|si4|ar341|al22|lif"/>
      <w:bookmarkEnd w:id="76"/>
      <w:r w:rsidRPr="00280DA1">
        <w:rPr>
          <w:rStyle w:val="li1"/>
        </w:rPr>
        <w:t>f)</w:t>
      </w:r>
      <w:r w:rsidRPr="00280DA1">
        <w:rPr>
          <w:rStyle w:val="tli1"/>
        </w:rPr>
        <w:t>durata contractului;</w:t>
      </w:r>
    </w:p>
    <w:p w:rsidR="00CA7EC2" w:rsidRPr="00280DA1" w:rsidRDefault="00CA7EC2" w:rsidP="00F33A95">
      <w:pPr>
        <w:shd w:val="clear" w:color="auto" w:fill="FFFFFF"/>
        <w:jc w:val="both"/>
      </w:pPr>
      <w:bookmarkStart w:id="77" w:name="do|peV|ttI|caIII|si4|ar341|al22|lig"/>
      <w:bookmarkEnd w:id="77"/>
      <w:r w:rsidRPr="00280DA1">
        <w:rPr>
          <w:rStyle w:val="li1"/>
        </w:rPr>
        <w:t>g)</w:t>
      </w:r>
      <w:r w:rsidR="00CE0A0D">
        <w:rPr>
          <w:rStyle w:val="tli1"/>
        </w:rPr>
        <w:t>nivelul redevenței</w:t>
      </w:r>
      <w:r w:rsidRPr="00280DA1">
        <w:rPr>
          <w:rStyle w:val="tli1"/>
        </w:rPr>
        <w:t>;</w:t>
      </w:r>
    </w:p>
    <w:p w:rsidR="00CA7EC2" w:rsidRPr="00280DA1" w:rsidRDefault="00CA7EC2" w:rsidP="00F33A95">
      <w:pPr>
        <w:shd w:val="clear" w:color="auto" w:fill="FFFFFF"/>
        <w:jc w:val="both"/>
      </w:pPr>
      <w:bookmarkStart w:id="78" w:name="do|peV|ttI|caIII|si4|ar341|al22|lih"/>
      <w:bookmarkEnd w:id="78"/>
      <w:r w:rsidRPr="00280DA1">
        <w:rPr>
          <w:rStyle w:val="li1"/>
        </w:rPr>
        <w:t>h)</w:t>
      </w:r>
      <w:r w:rsidRPr="00280DA1">
        <w:rPr>
          <w:rStyle w:val="tli1"/>
        </w:rPr>
        <w:t>instanţa competentă în soluţionarea litigiilor apărute şi termenele pentru sesizarea instanţei;</w:t>
      </w:r>
    </w:p>
    <w:p w:rsidR="00CA7EC2" w:rsidRPr="00280DA1" w:rsidRDefault="00CA7EC2" w:rsidP="00F33A95">
      <w:pPr>
        <w:shd w:val="clear" w:color="auto" w:fill="FFFFFF"/>
        <w:jc w:val="both"/>
      </w:pPr>
      <w:bookmarkStart w:id="79" w:name="do|peV|ttI|caIII|si4|ar341|al22|lii"/>
      <w:bookmarkEnd w:id="79"/>
      <w:r w:rsidRPr="00280DA1">
        <w:rPr>
          <w:rStyle w:val="li1"/>
        </w:rPr>
        <w:t>i)</w:t>
      </w:r>
      <w:r w:rsidRPr="00280DA1">
        <w:rPr>
          <w:rStyle w:val="tli1"/>
        </w:rPr>
        <w:t>data informării ofertanţilor despre decizia de stabilire a ofertei câştigătoare;</w:t>
      </w:r>
    </w:p>
    <w:p w:rsidR="00CA7EC2" w:rsidRPr="00280DA1" w:rsidRDefault="00CA7EC2" w:rsidP="00F33A95">
      <w:pPr>
        <w:shd w:val="clear" w:color="auto" w:fill="FFFFFF"/>
        <w:jc w:val="both"/>
      </w:pPr>
      <w:bookmarkStart w:id="80" w:name="do|peV|ttI|caIII|si4|ar341|al22|lij"/>
      <w:bookmarkEnd w:id="80"/>
      <w:r w:rsidRPr="00280DA1">
        <w:rPr>
          <w:rStyle w:val="li1"/>
        </w:rPr>
        <w:t>j)</w:t>
      </w:r>
      <w:r w:rsidRPr="00280DA1">
        <w:rPr>
          <w:rStyle w:val="tli1"/>
        </w:rPr>
        <w:t>data transmiterii anunţului de atribuire către instituţiile abilitate, în vederea publicării.</w:t>
      </w:r>
    </w:p>
    <w:p w:rsidR="00CA7EC2" w:rsidRPr="00280DA1" w:rsidRDefault="00CA7EC2" w:rsidP="00F33A95">
      <w:pPr>
        <w:shd w:val="clear" w:color="auto" w:fill="FFFFFF"/>
        <w:jc w:val="both"/>
      </w:pPr>
      <w:bookmarkStart w:id="81" w:name="do|peV|ttI|caIII|si4|ar341|al23"/>
      <w:bookmarkEnd w:id="81"/>
      <w:r w:rsidRPr="00280DA1">
        <w:rPr>
          <w:rStyle w:val="al1"/>
        </w:rPr>
        <w:t>(23)</w:t>
      </w:r>
      <w:r w:rsidRPr="00280DA1">
        <w:rPr>
          <w:rStyle w:val="tal1"/>
        </w:rPr>
        <w:t>Autoritatea contractantă are obligaţia de a informa ofertanţii despre deciziile referitoare la atribuirea contractului, în scris, cu confirmare de primire, nu mai târziu de 3 zile lucrătoare de la emiterea acestora.</w:t>
      </w:r>
    </w:p>
    <w:p w:rsidR="00CA7EC2" w:rsidRPr="00280DA1" w:rsidRDefault="00CA7EC2" w:rsidP="00F33A95">
      <w:pPr>
        <w:shd w:val="clear" w:color="auto" w:fill="FFFFFF"/>
        <w:jc w:val="both"/>
      </w:pPr>
      <w:bookmarkStart w:id="82" w:name="do|peV|ttI|caIII|si4|ar341|al24"/>
      <w:bookmarkEnd w:id="82"/>
      <w:r w:rsidRPr="00280DA1">
        <w:rPr>
          <w:rStyle w:val="al1"/>
        </w:rPr>
        <w:t>(24)</w:t>
      </w:r>
      <w:r w:rsidRPr="00280DA1">
        <w:rPr>
          <w:rStyle w:val="tal1"/>
        </w:rPr>
        <w:t>În cadrul comunicării prevăzute la alin. (23) autoritatea contractantă are obligaţia de a informa ofertantul/ofertanţii câştigător/câştigători cu privire la acceptarea ofertei/ofertelor prezentate.</w:t>
      </w:r>
    </w:p>
    <w:p w:rsidR="00CA7EC2" w:rsidRPr="00280DA1" w:rsidRDefault="00CA7EC2" w:rsidP="00F33A95">
      <w:pPr>
        <w:shd w:val="clear" w:color="auto" w:fill="FFFFFF"/>
        <w:jc w:val="both"/>
      </w:pPr>
      <w:bookmarkStart w:id="83" w:name="do|peV|ttI|caIII|si4|ar341|al25"/>
      <w:bookmarkEnd w:id="83"/>
      <w:r w:rsidRPr="00280DA1">
        <w:rPr>
          <w:rStyle w:val="al1"/>
        </w:rPr>
        <w:t>(25)</w:t>
      </w:r>
      <w:r w:rsidRPr="00280DA1">
        <w:rPr>
          <w:rStyle w:val="tal1"/>
        </w:rPr>
        <w:t>În cadrul comunicării prevăzute la alin. (23) autoritatea contractantă are obligaţia de a informa ofertanţii care au fost respinşi sau a căror ofertă nu a fost declarată câştigătoare asupra motivelor ce au stat la baza deciziei respective.</w:t>
      </w:r>
    </w:p>
    <w:p w:rsidR="00CA7EC2" w:rsidRPr="00280DA1" w:rsidRDefault="00CA7EC2" w:rsidP="00F33A95">
      <w:pPr>
        <w:shd w:val="clear" w:color="auto" w:fill="FFFFFF"/>
        <w:jc w:val="both"/>
      </w:pPr>
      <w:bookmarkStart w:id="84" w:name="do|peV|ttI|caIII|si4|ar341|al26"/>
      <w:bookmarkEnd w:id="84"/>
      <w:r w:rsidRPr="00280DA1">
        <w:rPr>
          <w:rStyle w:val="al1"/>
        </w:rPr>
        <w:t>(26)</w:t>
      </w:r>
      <w:r w:rsidRPr="00280DA1">
        <w:rPr>
          <w:rStyle w:val="tal1"/>
        </w:rPr>
        <w:t>Autoritatea contractantă poate să încheie contractul numai după împlinirea unui termen de 20 de zile calendaristice de la data realizării comunicării prevăzute la alin. (23).</w:t>
      </w:r>
    </w:p>
    <w:p w:rsidR="00CA7EC2" w:rsidRPr="00280DA1" w:rsidRDefault="00CA7EC2" w:rsidP="00F33A95">
      <w:pPr>
        <w:shd w:val="clear" w:color="auto" w:fill="FFFFFF"/>
        <w:jc w:val="both"/>
      </w:pPr>
      <w:bookmarkStart w:id="85" w:name="do|peV|ttI|caIII|si4|ar341|al27"/>
      <w:bookmarkEnd w:id="85"/>
      <w:r w:rsidRPr="00280DA1">
        <w:rPr>
          <w:rStyle w:val="al1"/>
        </w:rPr>
        <w:lastRenderedPageBreak/>
        <w:t>(27)</w:t>
      </w:r>
      <w:r w:rsidRPr="00280DA1">
        <w:rPr>
          <w:rStyle w:val="tal1"/>
        </w:rPr>
        <w:t>În cazul în care, în cadrul celei de-a doua proceduri de licitaţie publică nu se depune nicio ofertă valabilă, autoritatea contractantă anulează procedura de licitaţie.</w:t>
      </w:r>
    </w:p>
    <w:p w:rsidR="00CA7EC2" w:rsidRPr="00280DA1" w:rsidRDefault="00CA7EC2" w:rsidP="00F33A95">
      <w:pPr>
        <w:shd w:val="clear" w:color="auto" w:fill="FFFFFF"/>
        <w:jc w:val="both"/>
      </w:pPr>
      <w:bookmarkStart w:id="86" w:name="do|peV|ttI|caIII|si4|ar341|al28"/>
      <w:bookmarkEnd w:id="86"/>
      <w:r w:rsidRPr="00280DA1">
        <w:rPr>
          <w:rStyle w:val="al1"/>
        </w:rPr>
        <w:t>(28)</w:t>
      </w:r>
      <w:r w:rsidRPr="00280DA1">
        <w:rPr>
          <w:rStyle w:val="tal1"/>
        </w:rPr>
        <w:t>Pentru cea de-a doua licitaţie va fi păstrată documentaţia de atribuire aprobată pentru prima licitaţie.</w:t>
      </w:r>
    </w:p>
    <w:p w:rsidR="000B5ECF" w:rsidRDefault="00CA7EC2" w:rsidP="00F33A95">
      <w:pPr>
        <w:shd w:val="clear" w:color="auto" w:fill="FFFFFF"/>
        <w:jc w:val="both"/>
        <w:rPr>
          <w:rStyle w:val="tal1"/>
        </w:rPr>
      </w:pPr>
      <w:bookmarkStart w:id="87" w:name="do|peV|ttI|caIII|si4|ar341|al29"/>
      <w:bookmarkEnd w:id="87"/>
      <w:r w:rsidRPr="00280DA1">
        <w:rPr>
          <w:rStyle w:val="al1"/>
        </w:rPr>
        <w:t>(29)</w:t>
      </w:r>
      <w:r w:rsidRPr="00280DA1">
        <w:rPr>
          <w:rStyle w:val="tal1"/>
        </w:rPr>
        <w:t>Cea de-a doua licitaţie se organizează în condiţiile prevăzute la CAP.V REGULI PRIVIND OFERTA  alin. (1)-(12).</w:t>
      </w:r>
    </w:p>
    <w:p w:rsidR="00CA7EC2" w:rsidRDefault="00CA7EC2" w:rsidP="00F33A95">
      <w:pPr>
        <w:shd w:val="clear" w:color="auto" w:fill="FFFFFF"/>
        <w:jc w:val="both"/>
        <w:rPr>
          <w:rStyle w:val="tal1"/>
        </w:rPr>
      </w:pPr>
    </w:p>
    <w:p w:rsidR="00E21F00" w:rsidRDefault="00E21F00" w:rsidP="00F33A95">
      <w:pPr>
        <w:shd w:val="clear" w:color="auto" w:fill="FFFFFF"/>
        <w:jc w:val="both"/>
        <w:rPr>
          <w:rStyle w:val="tal1"/>
        </w:rPr>
      </w:pPr>
    </w:p>
    <w:p w:rsidR="00D1311D" w:rsidRDefault="00D1311D" w:rsidP="00F33A95">
      <w:pPr>
        <w:shd w:val="clear" w:color="auto" w:fill="FFFFFF"/>
        <w:jc w:val="both"/>
        <w:rPr>
          <w:rStyle w:val="tal1"/>
        </w:rPr>
      </w:pPr>
    </w:p>
    <w:p w:rsidR="00D1311D" w:rsidRDefault="00D1311D" w:rsidP="00F33A95">
      <w:pPr>
        <w:shd w:val="clear" w:color="auto" w:fill="FFFFFF"/>
        <w:jc w:val="both"/>
        <w:rPr>
          <w:rStyle w:val="tal1"/>
        </w:rPr>
      </w:pPr>
    </w:p>
    <w:p w:rsidR="00D1311D" w:rsidRDefault="00D1311D" w:rsidP="00F33A95">
      <w:pPr>
        <w:shd w:val="clear" w:color="auto" w:fill="FFFFFF"/>
        <w:jc w:val="both"/>
        <w:rPr>
          <w:rStyle w:val="tal1"/>
        </w:rPr>
      </w:pPr>
    </w:p>
    <w:p w:rsidR="00E21F00" w:rsidRPr="00280DA1" w:rsidRDefault="00E21F00" w:rsidP="00F33A95">
      <w:pPr>
        <w:shd w:val="clear" w:color="auto" w:fill="FFFFFF"/>
        <w:jc w:val="both"/>
        <w:rPr>
          <w:rStyle w:val="tal1"/>
        </w:rPr>
      </w:pPr>
    </w:p>
    <w:p w:rsidR="00CA7EC2" w:rsidRPr="00280DA1" w:rsidRDefault="00CA7EC2" w:rsidP="00F33A95">
      <w:pPr>
        <w:shd w:val="clear" w:color="auto" w:fill="FFFFFF"/>
        <w:jc w:val="both"/>
        <w:rPr>
          <w:rStyle w:val="tal1"/>
          <w:b/>
        </w:rPr>
      </w:pPr>
      <w:r w:rsidRPr="00280DA1">
        <w:rPr>
          <w:rStyle w:val="tal1"/>
          <w:b/>
        </w:rPr>
        <w:t xml:space="preserve">CAPITOLUL </w:t>
      </w:r>
      <w:r>
        <w:rPr>
          <w:rStyle w:val="tal1"/>
          <w:b/>
        </w:rPr>
        <w:t>I</w:t>
      </w:r>
      <w:r w:rsidRPr="00280DA1">
        <w:rPr>
          <w:rStyle w:val="tal1"/>
          <w:b/>
        </w:rPr>
        <w:t>X</w:t>
      </w:r>
      <w:r w:rsidR="00CE0A0D">
        <w:rPr>
          <w:rStyle w:val="tal1"/>
          <w:b/>
        </w:rPr>
        <w:t>.</w:t>
      </w:r>
    </w:p>
    <w:p w:rsidR="00CA7EC2" w:rsidRPr="00280DA1" w:rsidRDefault="00CA7EC2" w:rsidP="00F33A95">
      <w:pPr>
        <w:shd w:val="clear" w:color="auto" w:fill="FFFFFF"/>
        <w:jc w:val="both"/>
        <w:rPr>
          <w:b/>
        </w:rPr>
      </w:pPr>
    </w:p>
    <w:p w:rsidR="00CA7EC2" w:rsidRPr="00CE0A0D" w:rsidRDefault="00CE0A0D" w:rsidP="00F33A95">
      <w:pPr>
        <w:shd w:val="clear" w:color="auto" w:fill="FFFFFF"/>
        <w:jc w:val="both"/>
        <w:rPr>
          <w:rStyle w:val="tar1"/>
          <w:sz w:val="20"/>
          <w:szCs w:val="20"/>
        </w:rPr>
      </w:pPr>
      <w:r>
        <w:rPr>
          <w:rStyle w:val="tar1"/>
          <w:sz w:val="20"/>
          <w:szCs w:val="20"/>
        </w:rPr>
        <w:t>ANULAREA PROCEDURII DE LICITAȚ</w:t>
      </w:r>
      <w:r w:rsidR="00CA7EC2" w:rsidRPr="00CE0A0D">
        <w:rPr>
          <w:rStyle w:val="tar1"/>
          <w:sz w:val="20"/>
          <w:szCs w:val="20"/>
        </w:rPr>
        <w:t>IE</w:t>
      </w:r>
    </w:p>
    <w:p w:rsidR="00CA7EC2" w:rsidRPr="00280DA1" w:rsidRDefault="00CA7EC2" w:rsidP="00F33A95">
      <w:pPr>
        <w:shd w:val="clear" w:color="auto" w:fill="FFFFFF"/>
        <w:jc w:val="both"/>
      </w:pPr>
    </w:p>
    <w:p w:rsidR="00CA7EC2" w:rsidRPr="00280DA1" w:rsidRDefault="00CA7EC2" w:rsidP="00F33A95">
      <w:pPr>
        <w:shd w:val="clear" w:color="auto" w:fill="FFFFFF"/>
        <w:jc w:val="both"/>
      </w:pPr>
      <w:bookmarkStart w:id="88" w:name="do|peV|ttI|caIII|si4|ar342|al1"/>
      <w:bookmarkEnd w:id="88"/>
      <w:r w:rsidRPr="00E21F00">
        <w:rPr>
          <w:rStyle w:val="tal1"/>
          <w:b/>
          <w:color w:val="76923C"/>
        </w:rPr>
        <w:t>(1)</w:t>
      </w:r>
      <w:r w:rsidRPr="00280DA1">
        <w:rPr>
          <w:rStyle w:val="tal1"/>
        </w:rPr>
        <w:t>Autoritatea contractantă are dreptul de a anula procedura pentru atrib</w:t>
      </w:r>
      <w:r w:rsidR="00CE0A0D">
        <w:rPr>
          <w:rStyle w:val="tal1"/>
        </w:rPr>
        <w:t>uirea contractului de concesiune</w:t>
      </w:r>
      <w:r w:rsidRPr="00280DA1">
        <w:rPr>
          <w:rStyle w:val="tal1"/>
        </w:rPr>
        <w:t xml:space="preserve"> în situaţia în </w:t>
      </w:r>
      <w:r w:rsidRPr="00E21F00">
        <w:rPr>
          <w:rStyle w:val="tal1"/>
        </w:rPr>
        <w:t>care</w:t>
      </w:r>
      <w:r w:rsidRPr="00280DA1">
        <w:rPr>
          <w:rStyle w:val="tal1"/>
        </w:rPr>
        <w:t xml:space="preserve"> se constată abateri grave de la prevederile legale care afectează procedura de licitaţie sau fac imposibilă încheierea contractului.</w:t>
      </w:r>
    </w:p>
    <w:p w:rsidR="00CA7EC2" w:rsidRPr="00280DA1" w:rsidRDefault="00CA7EC2" w:rsidP="00F33A95">
      <w:pPr>
        <w:shd w:val="clear" w:color="auto" w:fill="FFFFFF"/>
        <w:jc w:val="both"/>
      </w:pPr>
      <w:r w:rsidRPr="00280DA1">
        <w:rPr>
          <w:rStyle w:val="al1"/>
        </w:rPr>
        <w:t>(2)</w:t>
      </w:r>
      <w:r w:rsidRPr="00280DA1">
        <w:rPr>
          <w:rStyle w:val="tal1"/>
        </w:rPr>
        <w:t>În sensul prevederilor alin. (1), procedura de licitaţie se consideră afectată în cazul în care sunt îndeplinite în mod cumulativ următoarele condiţii:</w:t>
      </w:r>
    </w:p>
    <w:p w:rsidR="00CA7EC2" w:rsidRPr="00280DA1" w:rsidRDefault="00CA7EC2" w:rsidP="00F33A95">
      <w:pPr>
        <w:shd w:val="clear" w:color="auto" w:fill="FFFFFF"/>
        <w:jc w:val="both"/>
      </w:pPr>
      <w:bookmarkStart w:id="89" w:name="do|peV|ttI|caIII|si4|ar342|al2|lia"/>
      <w:bookmarkEnd w:id="89"/>
      <w:r w:rsidRPr="00280DA1">
        <w:rPr>
          <w:rStyle w:val="li1"/>
        </w:rPr>
        <w:t>a)</w:t>
      </w:r>
      <w:r w:rsidRPr="00280DA1">
        <w:rPr>
          <w:rStyle w:val="tli1"/>
        </w:rPr>
        <w:t>în cadrul documentaţiei de atribuire şi/sau în modul de aplicare a procedurii de licitaţie se constată erori sau omisiuni care au ca efect încălcarea principiilor prevăzute la art. 311 din OUG 57/2019 privind Codul Administrativ</w:t>
      </w:r>
      <w:r w:rsidR="00A9718D">
        <w:rPr>
          <w:rStyle w:val="tli1"/>
        </w:rPr>
        <w:t>;</w:t>
      </w:r>
    </w:p>
    <w:p w:rsidR="00CA7EC2" w:rsidRPr="00280DA1" w:rsidRDefault="00CA7EC2" w:rsidP="00F33A95">
      <w:pPr>
        <w:shd w:val="clear" w:color="auto" w:fill="FFFFFF"/>
        <w:jc w:val="both"/>
      </w:pPr>
      <w:bookmarkStart w:id="90" w:name="do|peV|ttI|caIII|si4|ar342|al2|lib"/>
      <w:bookmarkEnd w:id="90"/>
      <w:r w:rsidRPr="00280DA1">
        <w:rPr>
          <w:rStyle w:val="li1"/>
        </w:rPr>
        <w:t>b)</w:t>
      </w:r>
      <w:r w:rsidRPr="00280DA1">
        <w:rPr>
          <w:rStyle w:val="tli1"/>
        </w:rPr>
        <w:t>autoritatea contractantă se află în imposibilitatea de a adopta măsuri corective, fără ca acestea să conducă, la rândul lor, la încălcarea principiilor prevăzute la art. 311 din OUG 57/2019 privind Codul Administrativ</w:t>
      </w:r>
      <w:r w:rsidR="00A9718D">
        <w:rPr>
          <w:rStyle w:val="tli1"/>
        </w:rPr>
        <w:t>;</w:t>
      </w:r>
    </w:p>
    <w:p w:rsidR="00CA7EC2" w:rsidRPr="00280DA1" w:rsidRDefault="00CA7EC2" w:rsidP="00F33A95">
      <w:pPr>
        <w:shd w:val="clear" w:color="auto" w:fill="FFFFFF"/>
        <w:jc w:val="both"/>
      </w:pPr>
      <w:bookmarkStart w:id="91" w:name="do|peV|ttI|caIII|si4|ar342|al3"/>
      <w:bookmarkEnd w:id="91"/>
      <w:r w:rsidRPr="00280DA1">
        <w:rPr>
          <w:rStyle w:val="al1"/>
        </w:rPr>
        <w:t>(3)</w:t>
      </w:r>
      <w:r w:rsidRPr="00280DA1">
        <w:rPr>
          <w:rStyle w:val="tal1"/>
        </w:rPr>
        <w:t>Încălcarea prevederilor prezentei secţiuni privind atribuirea contractului poate atrage anularea procedurii, potrivit dispoziţiilor legale în vigoare</w:t>
      </w:r>
      <w:r w:rsidR="00A9718D">
        <w:rPr>
          <w:rStyle w:val="tal1"/>
        </w:rPr>
        <w:t>;</w:t>
      </w:r>
    </w:p>
    <w:p w:rsidR="00CA7EC2" w:rsidRPr="00280DA1" w:rsidRDefault="00CA7EC2" w:rsidP="00F33A95">
      <w:pPr>
        <w:shd w:val="clear" w:color="auto" w:fill="FFFFFF"/>
        <w:jc w:val="both"/>
        <w:rPr>
          <w:rStyle w:val="tal1"/>
        </w:rPr>
      </w:pPr>
      <w:bookmarkStart w:id="92" w:name="do|peV|ttI|caIII|si4|ar342|al4"/>
      <w:bookmarkEnd w:id="92"/>
      <w:r w:rsidRPr="00280DA1">
        <w:rPr>
          <w:rStyle w:val="al1"/>
        </w:rPr>
        <w:t>(4)</w:t>
      </w:r>
      <w:r w:rsidRPr="00280DA1">
        <w:rPr>
          <w:rStyle w:val="tal1"/>
        </w:rPr>
        <w:t>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CA7EC2" w:rsidRPr="00280DA1" w:rsidRDefault="00CA7EC2" w:rsidP="00F33A95">
      <w:pPr>
        <w:shd w:val="clear" w:color="auto" w:fill="FFFFFF"/>
        <w:jc w:val="both"/>
        <w:rPr>
          <w:rStyle w:val="tal1"/>
          <w:b/>
        </w:rPr>
      </w:pPr>
    </w:p>
    <w:p w:rsidR="00CA7EC2" w:rsidRPr="00280DA1" w:rsidRDefault="00CA7EC2" w:rsidP="00F33A95">
      <w:pPr>
        <w:shd w:val="clear" w:color="auto" w:fill="FFFFFF"/>
        <w:jc w:val="both"/>
        <w:rPr>
          <w:rStyle w:val="tal1"/>
          <w:b/>
        </w:rPr>
      </w:pPr>
      <w:r w:rsidRPr="00280DA1">
        <w:rPr>
          <w:rStyle w:val="tal1"/>
          <w:b/>
        </w:rPr>
        <w:t xml:space="preserve">CAPITOLUL </w:t>
      </w:r>
      <w:r w:rsidRPr="00CE0A0D">
        <w:rPr>
          <w:rStyle w:val="tal1"/>
          <w:b/>
        </w:rPr>
        <w:t>X</w:t>
      </w:r>
      <w:r w:rsidR="00CE0A0D" w:rsidRPr="00CE0A0D">
        <w:rPr>
          <w:rStyle w:val="tal1"/>
          <w:b/>
        </w:rPr>
        <w:t>.</w:t>
      </w:r>
    </w:p>
    <w:p w:rsidR="00CA7EC2" w:rsidRPr="00280DA1" w:rsidRDefault="00CA7EC2" w:rsidP="00F33A95">
      <w:pPr>
        <w:shd w:val="clear" w:color="auto" w:fill="FFFFFF"/>
        <w:jc w:val="both"/>
      </w:pPr>
    </w:p>
    <w:p w:rsidR="00CA7EC2" w:rsidRDefault="00CE0A0D" w:rsidP="00F33A95">
      <w:pPr>
        <w:shd w:val="clear" w:color="auto" w:fill="FFFFFF"/>
        <w:jc w:val="both"/>
        <w:rPr>
          <w:b/>
        </w:rPr>
      </w:pPr>
      <w:r>
        <w:rPr>
          <w:b/>
        </w:rPr>
        <w:t>Î</w:t>
      </w:r>
      <w:r w:rsidR="00CA7EC2" w:rsidRPr="00CE0A0D">
        <w:rPr>
          <w:b/>
        </w:rPr>
        <w:t>NCHEIEREA CONTRACTULUI</w:t>
      </w:r>
    </w:p>
    <w:p w:rsidR="00CE0A0D" w:rsidRPr="00CE0A0D" w:rsidRDefault="00CE0A0D" w:rsidP="00F33A95">
      <w:pPr>
        <w:shd w:val="clear" w:color="auto" w:fill="FFFFFF"/>
        <w:jc w:val="both"/>
        <w:rPr>
          <w:b/>
        </w:rPr>
      </w:pPr>
    </w:p>
    <w:p w:rsidR="00CA7EC2" w:rsidRPr="00280DA1" w:rsidRDefault="00CA7EC2" w:rsidP="00F33A95">
      <w:pPr>
        <w:shd w:val="clear" w:color="auto" w:fill="FFFFFF"/>
        <w:jc w:val="both"/>
      </w:pPr>
      <w:bookmarkStart w:id="93" w:name="do|peV|ttI|caIII|si4|ar343|al1"/>
      <w:bookmarkEnd w:id="93"/>
      <w:r w:rsidRPr="00280DA1">
        <w:rPr>
          <w:rStyle w:val="al1"/>
        </w:rPr>
        <w:t>(1)</w:t>
      </w:r>
      <w:r w:rsidR="00CE0A0D">
        <w:rPr>
          <w:rStyle w:val="tal1"/>
        </w:rPr>
        <w:t>Contractul de concesiune</w:t>
      </w:r>
      <w:r w:rsidRPr="00280DA1">
        <w:rPr>
          <w:rStyle w:val="tal1"/>
        </w:rPr>
        <w:t xml:space="preserve"> cuprinde clauze de natură să asi</w:t>
      </w:r>
      <w:r w:rsidR="00CE0A0D">
        <w:rPr>
          <w:rStyle w:val="tal1"/>
        </w:rPr>
        <w:t>gure folosinţa bunului concesionat</w:t>
      </w:r>
      <w:r w:rsidRPr="00280DA1">
        <w:rPr>
          <w:rStyle w:val="tal1"/>
        </w:rPr>
        <w:t>, potrivit specificului acestuia.</w:t>
      </w:r>
    </w:p>
    <w:p w:rsidR="00CA7EC2" w:rsidRPr="00280DA1" w:rsidRDefault="00CA7EC2" w:rsidP="00F33A95">
      <w:pPr>
        <w:shd w:val="clear" w:color="auto" w:fill="FFFFFF"/>
        <w:jc w:val="both"/>
      </w:pPr>
      <w:bookmarkStart w:id="94" w:name="do|peV|ttI|caIII|si4|ar343|al2"/>
      <w:bookmarkEnd w:id="94"/>
      <w:r w:rsidRPr="00280DA1">
        <w:rPr>
          <w:rStyle w:val="al1"/>
        </w:rPr>
        <w:t>(2)</w:t>
      </w:r>
      <w:r w:rsidRPr="00280DA1">
        <w:rPr>
          <w:rStyle w:val="tal1"/>
        </w:rPr>
        <w:t>Contractul se încheie în formă scrisă, sub sancţiunea nulităţii.</w:t>
      </w:r>
    </w:p>
    <w:p w:rsidR="00CA7EC2" w:rsidRDefault="00CA7EC2" w:rsidP="00F33A95">
      <w:pPr>
        <w:shd w:val="clear" w:color="auto" w:fill="FFFFFF"/>
        <w:jc w:val="both"/>
        <w:rPr>
          <w:rStyle w:val="tal1"/>
        </w:rPr>
      </w:pPr>
      <w:bookmarkStart w:id="95" w:name="do|peV|ttI|caIII|si4|ar343|al3"/>
      <w:bookmarkEnd w:id="95"/>
      <w:r w:rsidRPr="00280DA1">
        <w:rPr>
          <w:rStyle w:val="al1"/>
        </w:rPr>
        <w:t>(3)</w:t>
      </w:r>
      <w:r w:rsidRPr="00280DA1">
        <w:rPr>
          <w:rStyle w:val="tal1"/>
        </w:rPr>
        <w:t>Contractul cuprinde clauze privind despăgubirile, în situaţia denunţării contractului înainte de expirarea termenului.</w:t>
      </w:r>
    </w:p>
    <w:p w:rsidR="00CA7EC2" w:rsidRPr="00280DA1" w:rsidRDefault="00CA7EC2" w:rsidP="00F33A95">
      <w:pPr>
        <w:shd w:val="clear" w:color="auto" w:fill="FFFFFF"/>
        <w:jc w:val="both"/>
      </w:pPr>
    </w:p>
    <w:p w:rsidR="00CA7EC2" w:rsidRPr="00F263B0" w:rsidRDefault="0080520D" w:rsidP="00F33A95">
      <w:pPr>
        <w:shd w:val="clear" w:color="auto" w:fill="FFFFFF"/>
        <w:jc w:val="both"/>
        <w:rPr>
          <w:b/>
          <w:color w:val="000000"/>
        </w:rPr>
      </w:pPr>
      <w:bookmarkStart w:id="96" w:name="do|peV|ttI|caIII|si4|ar343|al4"/>
      <w:bookmarkStart w:id="97" w:name="do|peV|ttI|caIII|si4|ar344"/>
      <w:bookmarkEnd w:id="96"/>
      <w:r>
        <w:rPr>
          <w:b/>
          <w:color w:val="000000"/>
        </w:rPr>
        <w:t>CAPITOLUL X</w:t>
      </w:r>
      <w:r w:rsidR="00CA7EC2" w:rsidRPr="00F263B0">
        <w:rPr>
          <w:b/>
          <w:color w:val="000000"/>
        </w:rPr>
        <w:t>I</w:t>
      </w:r>
      <w:r w:rsidR="00CE0A0D">
        <w:rPr>
          <w:b/>
          <w:color w:val="000000"/>
        </w:rPr>
        <w:t>.</w:t>
      </w:r>
      <w:r w:rsidR="00CA7EC2" w:rsidRPr="00280DA1">
        <w:tab/>
      </w:r>
      <w:r w:rsidR="00CA7EC2" w:rsidRPr="00280DA1">
        <w:tab/>
      </w:r>
      <w:r w:rsidR="00CA7EC2" w:rsidRPr="00280DA1">
        <w:tab/>
      </w:r>
      <w:r w:rsidR="00CA7EC2" w:rsidRPr="00280DA1">
        <w:tab/>
      </w:r>
    </w:p>
    <w:p w:rsidR="00CA7EC2" w:rsidRPr="00280DA1" w:rsidRDefault="00CA7EC2" w:rsidP="00F33A95">
      <w:pPr>
        <w:shd w:val="clear" w:color="auto" w:fill="FFFFFF"/>
        <w:jc w:val="both"/>
      </w:pPr>
    </w:p>
    <w:bookmarkEnd w:id="97"/>
    <w:p w:rsidR="00CA7EC2" w:rsidRPr="00280DA1" w:rsidRDefault="00CE0A0D" w:rsidP="00F33A95">
      <w:pPr>
        <w:shd w:val="clear" w:color="auto" w:fill="FFFFFF"/>
        <w:jc w:val="both"/>
      </w:pPr>
      <w:r>
        <w:rPr>
          <w:rStyle w:val="tar1"/>
          <w:sz w:val="24"/>
          <w:szCs w:val="24"/>
        </w:rPr>
        <w:t>NEÎ</w:t>
      </w:r>
      <w:r w:rsidR="00CA7EC2" w:rsidRPr="00280DA1">
        <w:rPr>
          <w:rStyle w:val="tar1"/>
          <w:sz w:val="24"/>
          <w:szCs w:val="24"/>
        </w:rPr>
        <w:t>NCHEIEREA CONTRACTULUI</w:t>
      </w:r>
    </w:p>
    <w:p w:rsidR="00CA7EC2" w:rsidRPr="00280DA1" w:rsidRDefault="00CA7EC2" w:rsidP="00F33A95">
      <w:pPr>
        <w:shd w:val="clear" w:color="auto" w:fill="FFFFFF"/>
        <w:jc w:val="both"/>
      </w:pPr>
      <w:bookmarkStart w:id="98" w:name="do|peV|ttI|caIII|si4|ar344|al1"/>
      <w:bookmarkEnd w:id="98"/>
    </w:p>
    <w:p w:rsidR="00CA7EC2" w:rsidRPr="00280DA1" w:rsidRDefault="00CA7EC2" w:rsidP="00F33A95">
      <w:pPr>
        <w:shd w:val="clear" w:color="auto" w:fill="FFFFFF"/>
        <w:jc w:val="both"/>
      </w:pPr>
      <w:bookmarkStart w:id="99" w:name="do|peV|ttI|caIII|si4|ar344|al3"/>
      <w:bookmarkEnd w:id="99"/>
      <w:r w:rsidRPr="00280DA1">
        <w:rPr>
          <w:rStyle w:val="al1"/>
        </w:rPr>
        <w:t>(1)</w:t>
      </w:r>
      <w:r w:rsidRPr="00280DA1">
        <w:rPr>
          <w:rStyle w:val="tal1"/>
        </w:rPr>
        <w:t>În cazul în care ofertantul declarat câştigător refuză încheierea contractului, procedura de licitaţie se anulează, iar autoritatea contractantă reia procedura, în condiţiile legii</w:t>
      </w:r>
      <w:r>
        <w:rPr>
          <w:rStyle w:val="tal1"/>
        </w:rPr>
        <w:t>.</w:t>
      </w:r>
      <w:r w:rsidRPr="00280DA1">
        <w:rPr>
          <w:rStyle w:val="tal1"/>
        </w:rPr>
        <w:t xml:space="preserve"> </w:t>
      </w:r>
    </w:p>
    <w:p w:rsidR="00E95BE0" w:rsidRPr="00C867A2" w:rsidRDefault="00CA7EC2" w:rsidP="00F33A95">
      <w:pPr>
        <w:shd w:val="clear" w:color="auto" w:fill="FFFFFF"/>
        <w:jc w:val="both"/>
        <w:rPr>
          <w:color w:val="000000"/>
        </w:rPr>
      </w:pPr>
      <w:bookmarkStart w:id="100" w:name="do|peV|ttI|caIII|si4|ar344|al4"/>
      <w:bookmarkStart w:id="101" w:name="do|peV|ttI|caIII|si4|ar344|al5"/>
      <w:bookmarkEnd w:id="100"/>
      <w:bookmarkEnd w:id="101"/>
      <w:r w:rsidRPr="00280DA1">
        <w:rPr>
          <w:rStyle w:val="al1"/>
        </w:rPr>
        <w:t>(2)</w:t>
      </w:r>
      <w:r w:rsidRPr="00280DA1">
        <w:rPr>
          <w:rStyle w:val="tal1"/>
        </w:rPr>
        <w:t>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bookmarkStart w:id="102" w:name="do|peV|ttI|caIII|si4|ar344|al6"/>
      <w:bookmarkEnd w:id="102"/>
      <w:r w:rsidR="00317CC4">
        <w:rPr>
          <w:rStyle w:val="tal1"/>
        </w:rPr>
        <w:t xml:space="preserve"> </w:t>
      </w:r>
      <w:r w:rsidRPr="00280DA1">
        <w:rPr>
          <w:rStyle w:val="tal1"/>
        </w:rPr>
        <w:t xml:space="preserve">In cazul în care, nu există o ofertă clasată pe </w:t>
      </w:r>
      <w:r w:rsidRPr="00280DA1">
        <w:rPr>
          <w:rStyle w:val="tal1"/>
        </w:rPr>
        <w:lastRenderedPageBreak/>
        <w:t>locul doi</w:t>
      </w:r>
      <w:r w:rsidR="00F239AF">
        <w:rPr>
          <w:rStyle w:val="tal1"/>
        </w:rPr>
        <w:t>,</w:t>
      </w:r>
      <w:r w:rsidRPr="00280DA1">
        <w:rPr>
          <w:rStyle w:val="tal1"/>
        </w:rPr>
        <w:t xml:space="preserve"> admisibilă, procedura de licitaţie se anulează, iar autoritatea contractantă reia procedura, în condiţiile legii</w:t>
      </w:r>
      <w:bookmarkStart w:id="103" w:name="do|peV|ttI|caIII|si4|ar344|al7"/>
      <w:bookmarkEnd w:id="103"/>
      <w:r>
        <w:rPr>
          <w:rStyle w:val="tal1"/>
        </w:rPr>
        <w:t>.</w:t>
      </w:r>
    </w:p>
    <w:p w:rsidR="00962C49" w:rsidRDefault="00962C49" w:rsidP="00F33A95">
      <w:pPr>
        <w:jc w:val="both"/>
        <w:rPr>
          <w:b/>
          <w:color w:val="000000"/>
        </w:rPr>
      </w:pPr>
    </w:p>
    <w:p w:rsidR="00E95BE0" w:rsidRPr="00C867A2" w:rsidRDefault="00E95BE0" w:rsidP="00F33A95">
      <w:pPr>
        <w:jc w:val="both"/>
        <w:rPr>
          <w:b/>
          <w:color w:val="000000"/>
        </w:rPr>
      </w:pPr>
      <w:r w:rsidRPr="00C867A2">
        <w:rPr>
          <w:b/>
          <w:color w:val="000000"/>
        </w:rPr>
        <w:t xml:space="preserve">CAPITOLUL </w:t>
      </w:r>
      <w:r w:rsidR="0080520D">
        <w:rPr>
          <w:b/>
          <w:color w:val="000000"/>
        </w:rPr>
        <w:t>XI</w:t>
      </w:r>
      <w:r w:rsidR="00CA7EC2">
        <w:rPr>
          <w:b/>
          <w:color w:val="000000"/>
        </w:rPr>
        <w:t>I</w:t>
      </w:r>
      <w:r w:rsidR="00CE0A0D">
        <w:rPr>
          <w:b/>
          <w:color w:val="000000"/>
        </w:rPr>
        <w:t>.</w:t>
      </w:r>
    </w:p>
    <w:p w:rsidR="00E95BE0" w:rsidRPr="00C867A2" w:rsidRDefault="00E95BE0" w:rsidP="00F33A95">
      <w:pPr>
        <w:jc w:val="both"/>
        <w:rPr>
          <w:b/>
          <w:color w:val="000000"/>
        </w:rPr>
      </w:pPr>
    </w:p>
    <w:p w:rsidR="00E95BE0" w:rsidRPr="00C867A2" w:rsidRDefault="00E95BE0" w:rsidP="00F33A95">
      <w:pPr>
        <w:jc w:val="both"/>
        <w:rPr>
          <w:b/>
          <w:color w:val="000000"/>
        </w:rPr>
      </w:pPr>
      <w:r w:rsidRPr="00C867A2">
        <w:rPr>
          <w:b/>
          <w:color w:val="000000"/>
        </w:rPr>
        <w:t xml:space="preserve">DREPTURILE PĂRŢILOR </w:t>
      </w:r>
    </w:p>
    <w:p w:rsidR="00E95BE0" w:rsidRPr="00C867A2" w:rsidRDefault="00E95BE0" w:rsidP="00F33A95">
      <w:pPr>
        <w:jc w:val="both"/>
        <w:rPr>
          <w:b/>
          <w:color w:val="000000"/>
        </w:rPr>
      </w:pPr>
    </w:p>
    <w:p w:rsidR="00E95BE0" w:rsidRPr="00C867A2" w:rsidRDefault="00CE0A0D" w:rsidP="00F33A95">
      <w:pPr>
        <w:jc w:val="both"/>
        <w:rPr>
          <w:color w:val="000000"/>
        </w:rPr>
      </w:pPr>
      <w:r>
        <w:rPr>
          <w:color w:val="000000"/>
        </w:rPr>
        <w:t>Drepturile concesionarului</w:t>
      </w:r>
    </w:p>
    <w:p w:rsidR="00E95BE0" w:rsidRPr="00C867A2" w:rsidRDefault="00E95BE0" w:rsidP="00F33A95">
      <w:pPr>
        <w:jc w:val="both"/>
        <w:rPr>
          <w:color w:val="000000"/>
        </w:rPr>
      </w:pPr>
    </w:p>
    <w:p w:rsidR="00E95BE0" w:rsidRPr="00C867A2" w:rsidRDefault="00B90006" w:rsidP="00F33A95">
      <w:pPr>
        <w:jc w:val="both"/>
        <w:rPr>
          <w:color w:val="000000"/>
        </w:rPr>
      </w:pPr>
      <w:r>
        <w:rPr>
          <w:color w:val="000000"/>
        </w:rPr>
        <w:t>(</w:t>
      </w:r>
      <w:r w:rsidR="00E95BE0" w:rsidRPr="00C867A2">
        <w:rPr>
          <w:color w:val="000000"/>
        </w:rPr>
        <w:t>1</w:t>
      </w:r>
      <w:r>
        <w:rPr>
          <w:color w:val="000000"/>
        </w:rPr>
        <w:t>)</w:t>
      </w:r>
      <w:r w:rsidR="00CE0A0D">
        <w:rPr>
          <w:color w:val="000000"/>
        </w:rPr>
        <w:t xml:space="preserve"> Concesionarul</w:t>
      </w:r>
      <w:r w:rsidR="00E95BE0" w:rsidRPr="00C867A2">
        <w:rPr>
          <w:color w:val="000000"/>
        </w:rPr>
        <w:t xml:space="preserve"> are dreptul de a exploata în mod direct, pe riscul </w:t>
      </w:r>
      <w:r w:rsidR="00C201A4" w:rsidRPr="00C867A2">
        <w:rPr>
          <w:color w:val="000000"/>
        </w:rPr>
        <w:t xml:space="preserve">şi pe răspunderea sa, terenul </w:t>
      </w:r>
      <w:r w:rsidR="00E95BE0" w:rsidRPr="00C867A2">
        <w:rPr>
          <w:color w:val="000000"/>
        </w:rPr>
        <w:t xml:space="preserve"> care fac</w:t>
      </w:r>
      <w:r w:rsidR="00CE0A0D">
        <w:rPr>
          <w:color w:val="000000"/>
        </w:rPr>
        <w:t>e</w:t>
      </w:r>
      <w:r w:rsidR="00E95BE0" w:rsidRPr="00C867A2">
        <w:rPr>
          <w:color w:val="000000"/>
        </w:rPr>
        <w:t xml:space="preserve"> obi</w:t>
      </w:r>
      <w:r w:rsidR="00CE0A0D">
        <w:rPr>
          <w:color w:val="000000"/>
        </w:rPr>
        <w:t>ectul contractului de concesiune</w:t>
      </w:r>
      <w:r w:rsidR="00E95BE0" w:rsidRPr="00C867A2">
        <w:rPr>
          <w:color w:val="000000"/>
        </w:rPr>
        <w:t>.</w:t>
      </w:r>
    </w:p>
    <w:p w:rsidR="00E95BE0" w:rsidRPr="00C867A2" w:rsidRDefault="00B90006" w:rsidP="00F33A95">
      <w:pPr>
        <w:jc w:val="both"/>
        <w:rPr>
          <w:color w:val="000000"/>
        </w:rPr>
      </w:pPr>
      <w:r>
        <w:rPr>
          <w:color w:val="000000"/>
        </w:rPr>
        <w:t>(</w:t>
      </w:r>
      <w:r w:rsidR="00E95BE0" w:rsidRPr="00C867A2">
        <w:rPr>
          <w:color w:val="000000"/>
        </w:rPr>
        <w:t>2</w:t>
      </w:r>
      <w:r>
        <w:rPr>
          <w:color w:val="000000"/>
        </w:rPr>
        <w:t>)</w:t>
      </w:r>
      <w:r w:rsidR="00CE0A0D">
        <w:rPr>
          <w:color w:val="000000"/>
        </w:rPr>
        <w:t xml:space="preserve"> Concesionarul</w:t>
      </w:r>
      <w:r w:rsidR="00E95BE0" w:rsidRPr="00C867A2">
        <w:rPr>
          <w:color w:val="000000"/>
        </w:rPr>
        <w:t xml:space="preserve"> are dreptul de a folosi</w:t>
      </w:r>
      <w:r w:rsidR="00C201A4" w:rsidRPr="00C867A2">
        <w:rPr>
          <w:color w:val="000000"/>
        </w:rPr>
        <w:t xml:space="preserve"> terenul </w:t>
      </w:r>
      <w:r w:rsidR="00E95BE0" w:rsidRPr="00C867A2">
        <w:rPr>
          <w:color w:val="000000"/>
        </w:rPr>
        <w:t>care fac</w:t>
      </w:r>
      <w:r w:rsidR="00CE0A0D">
        <w:rPr>
          <w:color w:val="000000"/>
        </w:rPr>
        <w:t>e obiectul concesionării</w:t>
      </w:r>
      <w:r w:rsidR="00E95BE0" w:rsidRPr="00C867A2">
        <w:rPr>
          <w:color w:val="000000"/>
        </w:rPr>
        <w:t>, potrivit naturii lor și obiectivelor stabilite de păr</w:t>
      </w:r>
      <w:r w:rsidR="00CE0A0D">
        <w:rPr>
          <w:color w:val="000000"/>
        </w:rPr>
        <w:t>ți prin contractul de concesiune</w:t>
      </w:r>
      <w:r w:rsidR="00E95BE0" w:rsidRPr="00C867A2">
        <w:rPr>
          <w:color w:val="000000"/>
        </w:rPr>
        <w:t xml:space="preserve">. </w:t>
      </w:r>
    </w:p>
    <w:p w:rsidR="00E95BE0" w:rsidRPr="00C867A2" w:rsidRDefault="00E95BE0" w:rsidP="00F33A95">
      <w:pPr>
        <w:jc w:val="both"/>
        <w:rPr>
          <w:color w:val="000000"/>
        </w:rPr>
      </w:pPr>
    </w:p>
    <w:p w:rsidR="00E95BE0" w:rsidRPr="00C867A2" w:rsidRDefault="00CE0A0D" w:rsidP="00F33A95">
      <w:pPr>
        <w:jc w:val="both"/>
        <w:rPr>
          <w:color w:val="000000"/>
        </w:rPr>
      </w:pPr>
      <w:r>
        <w:rPr>
          <w:color w:val="000000"/>
        </w:rPr>
        <w:t>Drepturile concedentului</w:t>
      </w:r>
    </w:p>
    <w:p w:rsidR="00E95BE0" w:rsidRPr="00C867A2" w:rsidRDefault="00E95BE0" w:rsidP="00F33A95">
      <w:pPr>
        <w:jc w:val="both"/>
        <w:rPr>
          <w:color w:val="000000"/>
        </w:rPr>
      </w:pPr>
    </w:p>
    <w:p w:rsidR="00E95BE0" w:rsidRPr="00C867A2" w:rsidRDefault="00B90006" w:rsidP="00F33A95">
      <w:pPr>
        <w:jc w:val="both"/>
        <w:rPr>
          <w:color w:val="000000"/>
        </w:rPr>
      </w:pPr>
      <w:r>
        <w:rPr>
          <w:color w:val="000000"/>
        </w:rPr>
        <w:t>(</w:t>
      </w:r>
      <w:r w:rsidR="00E95BE0" w:rsidRPr="00C867A2">
        <w:rPr>
          <w:color w:val="000000"/>
        </w:rPr>
        <w:t>3</w:t>
      </w:r>
      <w:r>
        <w:rPr>
          <w:color w:val="000000"/>
        </w:rPr>
        <w:t>)</w:t>
      </w:r>
      <w:r w:rsidR="00F239AF">
        <w:rPr>
          <w:color w:val="000000"/>
        </w:rPr>
        <w:t xml:space="preserve"> Concedentul</w:t>
      </w:r>
      <w:r w:rsidR="00E95BE0" w:rsidRPr="00C867A2">
        <w:rPr>
          <w:color w:val="000000"/>
        </w:rPr>
        <w:t xml:space="preserve"> va solicita constituirea unei garanţii de participare la licitaţie în cuantum de </w:t>
      </w:r>
      <w:r w:rsidR="00B94D97">
        <w:t>6</w:t>
      </w:r>
      <w:r w:rsidR="00D1311D">
        <w:t>.</w:t>
      </w:r>
      <w:r w:rsidR="00B94D97">
        <w:t>2</w:t>
      </w:r>
      <w:r w:rsidR="00D1311D">
        <w:t>00</w:t>
      </w:r>
      <w:r w:rsidR="00D1311D" w:rsidRPr="005A26E4">
        <w:t xml:space="preserve"> </w:t>
      </w:r>
      <w:r w:rsidR="003A6BA1" w:rsidRPr="0086260D">
        <w:t>l</w:t>
      </w:r>
      <w:r w:rsidR="00CE0A0D" w:rsidRPr="0086260D">
        <w:t>ei</w:t>
      </w:r>
      <w:r w:rsidR="00CE0A0D">
        <w:rPr>
          <w:color w:val="000000"/>
        </w:rPr>
        <w:t xml:space="preserve">. </w:t>
      </w:r>
      <w:r w:rsidR="00E95BE0" w:rsidRPr="00C867A2">
        <w:rPr>
          <w:color w:val="000000"/>
        </w:rPr>
        <w:t xml:space="preserve"> </w:t>
      </w:r>
    </w:p>
    <w:p w:rsidR="00E95BE0" w:rsidRPr="00C867A2" w:rsidRDefault="00B90006" w:rsidP="00F33A95">
      <w:pPr>
        <w:jc w:val="both"/>
        <w:rPr>
          <w:color w:val="000000"/>
        </w:rPr>
      </w:pPr>
      <w:r>
        <w:rPr>
          <w:color w:val="000000"/>
        </w:rPr>
        <w:t>(</w:t>
      </w:r>
      <w:r w:rsidR="00E95BE0" w:rsidRPr="00C867A2">
        <w:rPr>
          <w:color w:val="000000"/>
        </w:rPr>
        <w:t>4</w:t>
      </w:r>
      <w:r>
        <w:rPr>
          <w:color w:val="000000"/>
        </w:rPr>
        <w:t>)</w:t>
      </w:r>
      <w:r w:rsidR="00E95BE0" w:rsidRPr="00C867A2">
        <w:rPr>
          <w:color w:val="000000"/>
        </w:rPr>
        <w:t xml:space="preserve"> În urma adjudecării licitaţiei,</w:t>
      </w:r>
      <w:r w:rsidR="003A6BA1">
        <w:rPr>
          <w:color w:val="000000"/>
        </w:rPr>
        <w:t xml:space="preserve"> </w:t>
      </w:r>
      <w:r w:rsidR="00E95BE0" w:rsidRPr="00C867A2">
        <w:rPr>
          <w:color w:val="000000"/>
        </w:rPr>
        <w:t xml:space="preserve">garanţia de </w:t>
      </w:r>
      <w:r w:rsidR="00B94D97">
        <w:t>6</w:t>
      </w:r>
      <w:r w:rsidR="00D1311D">
        <w:t>.</w:t>
      </w:r>
      <w:r w:rsidR="00B94D97">
        <w:t>2</w:t>
      </w:r>
      <w:r w:rsidR="00D1311D">
        <w:t>00</w:t>
      </w:r>
      <w:r w:rsidR="00D1311D" w:rsidRPr="005A26E4">
        <w:t xml:space="preserve"> </w:t>
      </w:r>
      <w:r w:rsidR="00CE0A0D" w:rsidRPr="0086260D">
        <w:t>l</w:t>
      </w:r>
      <w:r w:rsidR="00E95BE0" w:rsidRPr="0086260D">
        <w:t>ei</w:t>
      </w:r>
      <w:r w:rsidR="00E95BE0" w:rsidRPr="00C867A2">
        <w:rPr>
          <w:color w:val="000000"/>
        </w:rPr>
        <w:t>,</w:t>
      </w:r>
      <w:r w:rsidR="00386753" w:rsidRPr="00C867A2">
        <w:rPr>
          <w:color w:val="000000"/>
        </w:rPr>
        <w:t xml:space="preserve"> </w:t>
      </w:r>
      <w:r w:rsidR="00E95BE0" w:rsidRPr="00C867A2">
        <w:rPr>
          <w:color w:val="000000"/>
        </w:rPr>
        <w:t>depusă de ofertantul desemnat câştigător,</w:t>
      </w:r>
      <w:r w:rsidR="00D1722D">
        <w:rPr>
          <w:color w:val="000000"/>
        </w:rPr>
        <w:t xml:space="preserve"> </w:t>
      </w:r>
      <w:r w:rsidR="00E95BE0" w:rsidRPr="00C867A2">
        <w:rPr>
          <w:color w:val="000000"/>
        </w:rPr>
        <w:t xml:space="preserve">se va compensa cu parte din </w:t>
      </w:r>
      <w:r w:rsidR="00CE0A0D">
        <w:rPr>
          <w:color w:val="000000"/>
        </w:rPr>
        <w:t xml:space="preserve">redevența </w:t>
      </w:r>
      <w:r w:rsidR="00E95BE0" w:rsidRPr="00C867A2">
        <w:rPr>
          <w:color w:val="000000"/>
        </w:rPr>
        <w:t xml:space="preserve"> d</w:t>
      </w:r>
      <w:r w:rsidR="00CE0A0D">
        <w:rPr>
          <w:color w:val="000000"/>
        </w:rPr>
        <w:t>atorată pentru întreaga perioadă</w:t>
      </w:r>
      <w:r w:rsidR="00E95BE0" w:rsidRPr="00C867A2">
        <w:rPr>
          <w:color w:val="000000"/>
        </w:rPr>
        <w:t xml:space="preserve"> contractuală. Suma nu se r</w:t>
      </w:r>
      <w:r w:rsidR="009E1506">
        <w:rPr>
          <w:color w:val="000000"/>
        </w:rPr>
        <w:t>estituie în cazul în care concesionarul</w:t>
      </w:r>
      <w:r w:rsidR="00E95BE0" w:rsidRPr="00C867A2">
        <w:rPr>
          <w:color w:val="000000"/>
        </w:rPr>
        <w:t xml:space="preserve"> renunţă în tot sau în parte la contractul de </w:t>
      </w:r>
      <w:r w:rsidR="009E1506">
        <w:rPr>
          <w:color w:val="000000"/>
        </w:rPr>
        <w:t>concesiune</w:t>
      </w:r>
      <w:r w:rsidR="00E95BE0" w:rsidRPr="00C867A2">
        <w:rPr>
          <w:color w:val="000000"/>
        </w:rPr>
        <w:t xml:space="preserve"> încheiat. În baza</w:t>
      </w:r>
      <w:r w:rsidR="00571A20">
        <w:rPr>
          <w:color w:val="000000"/>
        </w:rPr>
        <w:t xml:space="preserve"> solicitărilor scrise, concedentul</w:t>
      </w:r>
      <w:r w:rsidR="00E95BE0" w:rsidRPr="00C867A2">
        <w:rPr>
          <w:color w:val="000000"/>
        </w:rPr>
        <w:t xml:space="preserve"> va returna  numai garanţia de participare la licitaţie</w:t>
      </w:r>
      <w:r w:rsidR="002C1AE7">
        <w:rPr>
          <w:color w:val="000000"/>
        </w:rPr>
        <w:t>,</w:t>
      </w:r>
      <w:r w:rsidR="00E95BE0" w:rsidRPr="00C867A2">
        <w:rPr>
          <w:color w:val="000000"/>
        </w:rPr>
        <w:t xml:space="preserve"> celorlalţi ofertanţi, declarați necâștigători.</w:t>
      </w:r>
      <w:r w:rsidR="002C1AE7">
        <w:rPr>
          <w:color w:val="000000"/>
        </w:rPr>
        <w:t xml:space="preserve"> </w:t>
      </w:r>
      <w:r w:rsidR="00386753" w:rsidRPr="00C867A2">
        <w:rPr>
          <w:color w:val="000000"/>
        </w:rPr>
        <w:t>Sumele reprezentând garanții nu sunt purtato</w:t>
      </w:r>
      <w:r w:rsidR="00571A20">
        <w:rPr>
          <w:color w:val="000000"/>
        </w:rPr>
        <w:t>are de dobâ</w:t>
      </w:r>
      <w:r w:rsidR="00386753" w:rsidRPr="00C867A2">
        <w:rPr>
          <w:color w:val="000000"/>
        </w:rPr>
        <w:t>nzi pe perioada care s</w:t>
      </w:r>
      <w:r w:rsidR="002C1AE7">
        <w:rPr>
          <w:color w:val="000000"/>
        </w:rPr>
        <w:t>e află la dispoziți</w:t>
      </w:r>
      <w:r w:rsidR="00571A20">
        <w:rPr>
          <w:color w:val="000000"/>
        </w:rPr>
        <w:t>a concedentului</w:t>
      </w:r>
      <w:r w:rsidR="00386753" w:rsidRPr="00C867A2">
        <w:rPr>
          <w:color w:val="000000"/>
        </w:rPr>
        <w:t>.</w:t>
      </w:r>
      <w:r w:rsidR="00E95BE0" w:rsidRPr="00C867A2">
        <w:rPr>
          <w:color w:val="000000"/>
        </w:rPr>
        <w:t xml:space="preserve">   </w:t>
      </w:r>
    </w:p>
    <w:p w:rsidR="00E95BE0" w:rsidRPr="00C867A2" w:rsidRDefault="00B90006" w:rsidP="00F33A95">
      <w:pPr>
        <w:jc w:val="both"/>
        <w:rPr>
          <w:color w:val="000000"/>
        </w:rPr>
      </w:pPr>
      <w:r>
        <w:rPr>
          <w:color w:val="000000"/>
        </w:rPr>
        <w:t>(</w:t>
      </w:r>
      <w:r w:rsidR="00CA7EC2">
        <w:rPr>
          <w:color w:val="000000"/>
        </w:rPr>
        <w:t>5</w:t>
      </w:r>
      <w:r>
        <w:rPr>
          <w:color w:val="000000"/>
        </w:rPr>
        <w:t>)</w:t>
      </w:r>
      <w:r w:rsidR="002C1AE7">
        <w:rPr>
          <w:color w:val="000000"/>
        </w:rPr>
        <w:t xml:space="preserve"> Concedentul</w:t>
      </w:r>
      <w:r w:rsidR="00E95BE0" w:rsidRPr="00C867A2">
        <w:rPr>
          <w:color w:val="000000"/>
        </w:rPr>
        <w:t xml:space="preserve"> are drept</w:t>
      </w:r>
      <w:r w:rsidR="002C1AE7">
        <w:rPr>
          <w:color w:val="000000"/>
        </w:rPr>
        <w:t>ul să inspecteze bunul concesionat</w:t>
      </w:r>
      <w:r w:rsidR="00E95BE0" w:rsidRPr="00C867A2">
        <w:rPr>
          <w:color w:val="000000"/>
        </w:rPr>
        <w:t>, să verifice  modul în care este satisfăcut interesul public prin realizarea activităţii, verificând respectarea</w:t>
      </w:r>
      <w:r w:rsidR="002C1AE7">
        <w:rPr>
          <w:color w:val="000000"/>
        </w:rPr>
        <w:t xml:space="preserve"> obligaţiilor asumate de concesionar</w:t>
      </w:r>
      <w:r w:rsidR="00E95BE0" w:rsidRPr="00C867A2">
        <w:rPr>
          <w:color w:val="000000"/>
        </w:rPr>
        <w:t xml:space="preserve">. </w:t>
      </w:r>
    </w:p>
    <w:p w:rsidR="00E95BE0" w:rsidRPr="00C867A2" w:rsidRDefault="00B90006" w:rsidP="00F33A95">
      <w:pPr>
        <w:jc w:val="both"/>
        <w:rPr>
          <w:color w:val="000000"/>
        </w:rPr>
      </w:pPr>
      <w:r>
        <w:rPr>
          <w:color w:val="000000"/>
        </w:rPr>
        <w:t>(</w:t>
      </w:r>
      <w:r w:rsidR="00CA7EC2">
        <w:rPr>
          <w:color w:val="000000"/>
        </w:rPr>
        <w:t>6</w:t>
      </w:r>
      <w:r>
        <w:rPr>
          <w:color w:val="000000"/>
        </w:rPr>
        <w:t>)</w:t>
      </w:r>
      <w:r w:rsidR="00E95BE0" w:rsidRPr="00C867A2">
        <w:rPr>
          <w:color w:val="000000"/>
        </w:rPr>
        <w:t xml:space="preserve"> În cazul</w:t>
      </w:r>
      <w:r w:rsidR="002C1AE7">
        <w:rPr>
          <w:color w:val="000000"/>
        </w:rPr>
        <w:t xml:space="preserve"> prelungirii duratei concesiunii, concedentul </w:t>
      </w:r>
      <w:r w:rsidR="00E95BE0" w:rsidRPr="00C867A2">
        <w:rPr>
          <w:color w:val="000000"/>
        </w:rPr>
        <w:t>poate modif</w:t>
      </w:r>
      <w:r w:rsidR="002C1AE7">
        <w:rPr>
          <w:color w:val="000000"/>
        </w:rPr>
        <w:t>ica concesiunea</w:t>
      </w:r>
      <w:r w:rsidR="00E95BE0" w:rsidRPr="00C867A2">
        <w:rPr>
          <w:color w:val="000000"/>
        </w:rPr>
        <w:t xml:space="preserve"> prin Hotărâre a Consiliului Local.   </w:t>
      </w:r>
    </w:p>
    <w:p w:rsidR="00E95BE0" w:rsidRPr="00C867A2" w:rsidRDefault="00B90006" w:rsidP="00F33A95">
      <w:pPr>
        <w:jc w:val="both"/>
        <w:rPr>
          <w:color w:val="000000"/>
        </w:rPr>
      </w:pPr>
      <w:r>
        <w:rPr>
          <w:color w:val="000000"/>
        </w:rPr>
        <w:t>(</w:t>
      </w:r>
      <w:r w:rsidR="00CA7EC2">
        <w:rPr>
          <w:color w:val="000000"/>
        </w:rPr>
        <w:t>7</w:t>
      </w:r>
      <w:r>
        <w:rPr>
          <w:color w:val="000000"/>
        </w:rPr>
        <w:t>)</w:t>
      </w:r>
      <w:r w:rsidR="002C1AE7">
        <w:rPr>
          <w:color w:val="000000"/>
        </w:rPr>
        <w:t xml:space="preserve"> Concedentul</w:t>
      </w:r>
      <w:r w:rsidR="00E95BE0" w:rsidRPr="00C867A2">
        <w:rPr>
          <w:color w:val="000000"/>
        </w:rPr>
        <w:t xml:space="preserve"> are dreptul să modifice în mod unilateral partea reglement</w:t>
      </w:r>
      <w:r w:rsidR="002C1AE7">
        <w:rPr>
          <w:color w:val="000000"/>
        </w:rPr>
        <w:t>ară a contractului de concesiune</w:t>
      </w:r>
      <w:r w:rsidR="00E95BE0" w:rsidRPr="00C867A2">
        <w:rPr>
          <w:color w:val="000000"/>
        </w:rPr>
        <w:t>, din motive excepţionale legate de interesul naţional sau local.</w:t>
      </w:r>
    </w:p>
    <w:p w:rsidR="00E95BE0" w:rsidRPr="00C867A2" w:rsidRDefault="00B90006" w:rsidP="00F33A95">
      <w:pPr>
        <w:jc w:val="both"/>
        <w:rPr>
          <w:color w:val="000000"/>
        </w:rPr>
      </w:pPr>
      <w:r>
        <w:rPr>
          <w:color w:val="000000"/>
        </w:rPr>
        <w:t>(</w:t>
      </w:r>
      <w:r w:rsidR="00CA7EC2">
        <w:rPr>
          <w:color w:val="000000"/>
        </w:rPr>
        <w:t>8</w:t>
      </w:r>
      <w:r>
        <w:rPr>
          <w:color w:val="000000"/>
        </w:rPr>
        <w:t>)</w:t>
      </w:r>
      <w:r w:rsidR="002C1AE7">
        <w:rPr>
          <w:color w:val="000000"/>
        </w:rPr>
        <w:t xml:space="preserve"> Concedentul </w:t>
      </w:r>
      <w:r w:rsidR="00E95BE0" w:rsidRPr="00C867A2">
        <w:rPr>
          <w:color w:val="000000"/>
        </w:rPr>
        <w:t>are dreptul să rezilieze unilateral contr</w:t>
      </w:r>
      <w:r w:rsidR="002C1AE7">
        <w:rPr>
          <w:color w:val="000000"/>
        </w:rPr>
        <w:t>actul în cazul în care concesionarul</w:t>
      </w:r>
      <w:r w:rsidR="00E95BE0" w:rsidRPr="00C867A2">
        <w:rPr>
          <w:color w:val="000000"/>
        </w:rPr>
        <w:t xml:space="preserve"> nu respectă clauzele contractuale</w:t>
      </w:r>
      <w:r w:rsidR="002C1AE7">
        <w:rPr>
          <w:color w:val="000000"/>
        </w:rPr>
        <w:t>, cu suportarea de către concesionar</w:t>
      </w:r>
      <w:r w:rsidR="00E95BE0" w:rsidRPr="00C867A2">
        <w:rPr>
          <w:color w:val="000000"/>
        </w:rPr>
        <w:t xml:space="preserve"> a consecinţelor prevăzute în caietul de sarcini şi /</w:t>
      </w:r>
      <w:r w:rsidR="002C1AE7">
        <w:rPr>
          <w:color w:val="000000"/>
        </w:rPr>
        <w:t xml:space="preserve"> sau în contractul de concesiune</w:t>
      </w:r>
      <w:r w:rsidR="00E95BE0" w:rsidRPr="00C867A2">
        <w:rPr>
          <w:color w:val="000000"/>
        </w:rPr>
        <w:t>.</w:t>
      </w:r>
    </w:p>
    <w:p w:rsidR="00E95BE0" w:rsidRPr="00C867A2" w:rsidRDefault="00E95BE0" w:rsidP="00F33A95">
      <w:pPr>
        <w:jc w:val="both"/>
        <w:rPr>
          <w:color w:val="000000"/>
        </w:rPr>
      </w:pPr>
    </w:p>
    <w:p w:rsidR="00E95BE0" w:rsidRPr="00C867A2" w:rsidRDefault="00E95BE0" w:rsidP="00F33A95">
      <w:pPr>
        <w:jc w:val="both"/>
        <w:rPr>
          <w:b/>
          <w:color w:val="000000"/>
        </w:rPr>
      </w:pPr>
      <w:r w:rsidRPr="00C867A2">
        <w:rPr>
          <w:b/>
          <w:color w:val="000000"/>
        </w:rPr>
        <w:t xml:space="preserve">CAPITOLUL </w:t>
      </w:r>
      <w:r w:rsidR="0080520D">
        <w:rPr>
          <w:b/>
          <w:color w:val="000000"/>
        </w:rPr>
        <w:t>XIII</w:t>
      </w:r>
      <w:r w:rsidR="005847FA">
        <w:rPr>
          <w:b/>
          <w:color w:val="000000"/>
        </w:rPr>
        <w:t>.</w:t>
      </w:r>
    </w:p>
    <w:p w:rsidR="00E95BE0" w:rsidRPr="00C867A2" w:rsidRDefault="00E95BE0" w:rsidP="00F33A95">
      <w:pPr>
        <w:jc w:val="both"/>
        <w:rPr>
          <w:b/>
          <w:color w:val="000000"/>
        </w:rPr>
      </w:pPr>
    </w:p>
    <w:p w:rsidR="00E95BE0" w:rsidRPr="00C867A2" w:rsidRDefault="00E95BE0" w:rsidP="00F33A95">
      <w:pPr>
        <w:jc w:val="both"/>
        <w:rPr>
          <w:b/>
          <w:color w:val="000000"/>
        </w:rPr>
      </w:pPr>
      <w:r w:rsidRPr="00C867A2">
        <w:rPr>
          <w:b/>
          <w:color w:val="000000"/>
        </w:rPr>
        <w:t xml:space="preserve">OBLIGAŢIILE PĂRŢILOR </w:t>
      </w:r>
    </w:p>
    <w:p w:rsidR="00E95BE0" w:rsidRPr="00C867A2" w:rsidRDefault="005847FA" w:rsidP="00F33A95">
      <w:pPr>
        <w:jc w:val="both"/>
        <w:rPr>
          <w:color w:val="000000"/>
        </w:rPr>
      </w:pPr>
      <w:r>
        <w:rPr>
          <w:color w:val="000000"/>
        </w:rPr>
        <w:t>Obligaţiile concesionarului</w:t>
      </w:r>
    </w:p>
    <w:p w:rsidR="00E95BE0" w:rsidRPr="00C867A2" w:rsidRDefault="00E95BE0" w:rsidP="00F33A95">
      <w:pPr>
        <w:jc w:val="both"/>
        <w:rPr>
          <w:color w:val="000000"/>
        </w:rPr>
      </w:pPr>
    </w:p>
    <w:p w:rsidR="00B90006" w:rsidRDefault="00B90006" w:rsidP="00F33A95">
      <w:pPr>
        <w:jc w:val="both"/>
        <w:rPr>
          <w:rStyle w:val="tal1"/>
        </w:rPr>
      </w:pPr>
      <w:r>
        <w:rPr>
          <w:color w:val="000000"/>
        </w:rPr>
        <w:t>(</w:t>
      </w:r>
      <w:r w:rsidR="00E95BE0" w:rsidRPr="00C867A2">
        <w:rPr>
          <w:color w:val="000000"/>
        </w:rPr>
        <w:t>1</w:t>
      </w:r>
      <w:r>
        <w:rPr>
          <w:color w:val="000000"/>
        </w:rPr>
        <w:t>)</w:t>
      </w:r>
      <w:r w:rsidR="00E95BE0" w:rsidRPr="00C867A2">
        <w:rPr>
          <w:color w:val="000000"/>
        </w:rPr>
        <w:t xml:space="preserve"> Să </w:t>
      </w:r>
      <w:r w:rsidR="005847FA">
        <w:rPr>
          <w:color w:val="000000"/>
        </w:rPr>
        <w:t>semneze contractul de concesiune</w:t>
      </w:r>
      <w:r w:rsidR="00E95BE0" w:rsidRPr="00C867A2">
        <w:rPr>
          <w:color w:val="000000"/>
        </w:rPr>
        <w:t xml:space="preserve"> </w:t>
      </w:r>
      <w:r w:rsidRPr="00280DA1">
        <w:rPr>
          <w:rStyle w:val="tal1"/>
        </w:rPr>
        <w:t xml:space="preserve">numai după împlinirea unui termen de 20 de zile calendaristice de la data realizării comunicării prevăzute la </w:t>
      </w:r>
      <w:r>
        <w:rPr>
          <w:rStyle w:val="tal1"/>
        </w:rPr>
        <w:t>CAP. VIII</w:t>
      </w:r>
      <w:r w:rsidR="005847FA">
        <w:rPr>
          <w:rStyle w:val="tal1"/>
        </w:rPr>
        <w:t>.</w:t>
      </w:r>
      <w:r>
        <w:rPr>
          <w:rStyle w:val="tal1"/>
        </w:rPr>
        <w:t xml:space="preserve"> </w:t>
      </w:r>
      <w:r w:rsidRPr="00280DA1">
        <w:rPr>
          <w:rStyle w:val="tal1"/>
        </w:rPr>
        <w:t>alin. (23)</w:t>
      </w:r>
      <w:r w:rsidR="00831A68">
        <w:rPr>
          <w:rStyle w:val="tal1"/>
        </w:rPr>
        <w:t>.</w:t>
      </w:r>
    </w:p>
    <w:p w:rsidR="00E95BE0" w:rsidRDefault="00B90006" w:rsidP="00F33A95">
      <w:pPr>
        <w:jc w:val="both"/>
        <w:rPr>
          <w:color w:val="000000"/>
        </w:rPr>
      </w:pPr>
      <w:r>
        <w:rPr>
          <w:color w:val="000000"/>
        </w:rPr>
        <w:t>(2)</w:t>
      </w:r>
      <w:r w:rsidR="00E95BE0" w:rsidRPr="00C867A2">
        <w:rPr>
          <w:color w:val="000000"/>
        </w:rPr>
        <w:t xml:space="preserve"> </w:t>
      </w:r>
      <w:r w:rsidR="005847FA">
        <w:rPr>
          <w:color w:val="000000"/>
        </w:rPr>
        <w:t xml:space="preserve">Să folosească terenul concesionat </w:t>
      </w:r>
      <w:r w:rsidR="00E95BE0" w:rsidRPr="00C867A2">
        <w:rPr>
          <w:color w:val="000000"/>
        </w:rPr>
        <w:t xml:space="preserve">numai </w:t>
      </w:r>
      <w:r w:rsidR="00E95BE0" w:rsidRPr="0079202B">
        <w:t>pentru</w:t>
      </w:r>
      <w:r w:rsidR="00E95BE0" w:rsidRPr="00D1311D">
        <w:rPr>
          <w:color w:val="FF0000"/>
        </w:rPr>
        <w:t xml:space="preserve"> </w:t>
      </w:r>
      <w:r w:rsidR="0079202B">
        <w:t>servicii comerciale și comerț adecvate zonei centrale, cu atractivitate ridicată pentru public și din punct de vedere turistic, activități productive manufacturiere de lux, nepoluante și generând fluxuri reduse de persoane și transport, atractive din punct de vedere turistic</w:t>
      </w:r>
      <w:r w:rsidR="00E95BE0" w:rsidRPr="00C867A2">
        <w:rPr>
          <w:color w:val="000000"/>
        </w:rPr>
        <w:t>.</w:t>
      </w:r>
    </w:p>
    <w:p w:rsidR="00E15F72" w:rsidRPr="00C867A2" w:rsidRDefault="00E15F72" w:rsidP="00F33A95">
      <w:pPr>
        <w:jc w:val="both"/>
        <w:rPr>
          <w:color w:val="000000"/>
        </w:rPr>
      </w:pPr>
      <w:r>
        <w:rPr>
          <w:color w:val="000000"/>
        </w:rPr>
        <w:t>(3) Să obțină aut</w:t>
      </w:r>
      <w:r w:rsidR="00F67839">
        <w:rPr>
          <w:color w:val="000000"/>
        </w:rPr>
        <w:t>orizația de construire în termen de 12 – 18 luni de la data dobândirii unui drep real asupra terenului( concesiune/contract de vânzare cumpărare)</w:t>
      </w:r>
    </w:p>
    <w:p w:rsidR="00E95BE0" w:rsidRPr="00C867A2" w:rsidRDefault="00B90006" w:rsidP="00F33A95">
      <w:pPr>
        <w:jc w:val="both"/>
        <w:rPr>
          <w:color w:val="000000"/>
        </w:rPr>
      </w:pPr>
      <w:r>
        <w:rPr>
          <w:color w:val="000000"/>
        </w:rPr>
        <w:t>(</w:t>
      </w:r>
      <w:r w:rsidR="00F67839">
        <w:rPr>
          <w:color w:val="000000"/>
        </w:rPr>
        <w:t>4</w:t>
      </w:r>
      <w:r>
        <w:rPr>
          <w:color w:val="000000"/>
        </w:rPr>
        <w:t>)</w:t>
      </w:r>
      <w:r w:rsidR="00E95BE0" w:rsidRPr="00C867A2">
        <w:rPr>
          <w:color w:val="000000"/>
        </w:rPr>
        <w:t xml:space="preserve"> Să asigure exploatarea şi funcţionarea în regim de continuitate a </w:t>
      </w:r>
      <w:r w:rsidR="005847FA">
        <w:rPr>
          <w:color w:val="000000"/>
        </w:rPr>
        <w:t xml:space="preserve">terenului. </w:t>
      </w:r>
      <w:r w:rsidR="00E95BE0" w:rsidRPr="00C867A2">
        <w:rPr>
          <w:color w:val="000000"/>
        </w:rPr>
        <w:t xml:space="preserve"> </w:t>
      </w:r>
    </w:p>
    <w:p w:rsidR="00E95BE0" w:rsidRPr="00C867A2" w:rsidRDefault="00F67839" w:rsidP="00F33A95">
      <w:pPr>
        <w:jc w:val="both"/>
        <w:rPr>
          <w:color w:val="000000"/>
        </w:rPr>
      </w:pPr>
      <w:r>
        <w:rPr>
          <w:color w:val="000000"/>
        </w:rPr>
        <w:t>(5</w:t>
      </w:r>
      <w:r w:rsidR="00B90006">
        <w:rPr>
          <w:color w:val="000000"/>
        </w:rPr>
        <w:t>)</w:t>
      </w:r>
      <w:r w:rsidR="00E95BE0" w:rsidRPr="00C867A2">
        <w:rPr>
          <w:color w:val="000000"/>
        </w:rPr>
        <w:t xml:space="preserve"> Să nu exploateze prin sa</w:t>
      </w:r>
      <w:r w:rsidR="004A0C15" w:rsidRPr="00C867A2">
        <w:rPr>
          <w:color w:val="000000"/>
        </w:rPr>
        <w:t xml:space="preserve">u împreună cu terţi, </w:t>
      </w:r>
      <w:r w:rsidR="00533947">
        <w:rPr>
          <w:color w:val="000000"/>
        </w:rPr>
        <w:t xml:space="preserve">terenul, </w:t>
      </w:r>
      <w:r w:rsidR="00E95BE0" w:rsidRPr="00C867A2">
        <w:rPr>
          <w:color w:val="000000"/>
        </w:rPr>
        <w:t xml:space="preserve">fără acordul </w:t>
      </w:r>
      <w:r w:rsidR="00533947">
        <w:rPr>
          <w:color w:val="000000"/>
        </w:rPr>
        <w:t xml:space="preserve">concedentului. </w:t>
      </w:r>
    </w:p>
    <w:p w:rsidR="00E95BE0" w:rsidRPr="00C867A2" w:rsidRDefault="00B90006" w:rsidP="00F33A95">
      <w:pPr>
        <w:jc w:val="both"/>
        <w:rPr>
          <w:color w:val="000000"/>
        </w:rPr>
      </w:pPr>
      <w:r>
        <w:rPr>
          <w:color w:val="000000"/>
        </w:rPr>
        <w:t>(</w:t>
      </w:r>
      <w:r w:rsidR="00F67839">
        <w:rPr>
          <w:color w:val="000000"/>
        </w:rPr>
        <w:t>6</w:t>
      </w:r>
      <w:r>
        <w:rPr>
          <w:color w:val="000000"/>
        </w:rPr>
        <w:t>)</w:t>
      </w:r>
      <w:r w:rsidR="00317CC4">
        <w:rPr>
          <w:color w:val="000000"/>
        </w:rPr>
        <w:t xml:space="preserve"> </w:t>
      </w:r>
      <w:r w:rsidR="00E95BE0" w:rsidRPr="00C867A2">
        <w:rPr>
          <w:color w:val="000000"/>
        </w:rPr>
        <w:t xml:space="preserve">Să restituie </w:t>
      </w:r>
      <w:r w:rsidR="00533947">
        <w:rPr>
          <w:color w:val="000000"/>
        </w:rPr>
        <w:t>concedentului</w:t>
      </w:r>
      <w:r w:rsidR="00E95BE0" w:rsidRPr="00C867A2">
        <w:rPr>
          <w:color w:val="000000"/>
        </w:rPr>
        <w:t xml:space="preserve">, la încetarea contractului de </w:t>
      </w:r>
      <w:r w:rsidR="00533947">
        <w:rPr>
          <w:color w:val="000000"/>
        </w:rPr>
        <w:t>concesiune</w:t>
      </w:r>
      <w:r w:rsidR="00831A68">
        <w:rPr>
          <w:color w:val="000000"/>
        </w:rPr>
        <w:t>,</w:t>
      </w:r>
      <w:r w:rsidR="00533947">
        <w:rPr>
          <w:color w:val="000000"/>
        </w:rPr>
        <w:t xml:space="preserve"> </w:t>
      </w:r>
      <w:r w:rsidR="00E95BE0" w:rsidRPr="00C867A2">
        <w:rPr>
          <w:color w:val="000000"/>
        </w:rPr>
        <w:t>din orice cauză, în deplină proprietate</w:t>
      </w:r>
      <w:r w:rsidR="00784D8B">
        <w:rPr>
          <w:color w:val="000000"/>
        </w:rPr>
        <w:t>,</w:t>
      </w:r>
      <w:r w:rsidR="00E95BE0" w:rsidRPr="00C867A2">
        <w:rPr>
          <w:color w:val="000000"/>
        </w:rPr>
        <w:t xml:space="preserve"> terenul</w:t>
      </w:r>
      <w:r w:rsidR="00533947">
        <w:rPr>
          <w:color w:val="000000"/>
        </w:rPr>
        <w:t>,</w:t>
      </w:r>
      <w:r w:rsidR="00E95BE0" w:rsidRPr="00C867A2">
        <w:rPr>
          <w:color w:val="000000"/>
        </w:rPr>
        <w:t xml:space="preserve"> </w:t>
      </w:r>
      <w:r w:rsidR="00533947">
        <w:rPr>
          <w:color w:val="000000"/>
        </w:rPr>
        <w:t>liber</w:t>
      </w:r>
      <w:r w:rsidR="00E95BE0" w:rsidRPr="00C867A2">
        <w:rPr>
          <w:color w:val="000000"/>
        </w:rPr>
        <w:t xml:space="preserve"> de sarcini. </w:t>
      </w:r>
    </w:p>
    <w:p w:rsidR="00E95BE0" w:rsidRPr="00C867A2" w:rsidRDefault="00B90006" w:rsidP="00F33A95">
      <w:pPr>
        <w:jc w:val="both"/>
        <w:rPr>
          <w:color w:val="000000"/>
        </w:rPr>
      </w:pPr>
      <w:r>
        <w:rPr>
          <w:color w:val="000000"/>
        </w:rPr>
        <w:t>(</w:t>
      </w:r>
      <w:r w:rsidR="00F67839">
        <w:rPr>
          <w:color w:val="000000"/>
        </w:rPr>
        <w:t>7</w:t>
      </w:r>
      <w:r>
        <w:rPr>
          <w:color w:val="000000"/>
        </w:rPr>
        <w:t>)</w:t>
      </w:r>
      <w:r w:rsidR="00E95BE0" w:rsidRPr="00C867A2">
        <w:rPr>
          <w:color w:val="000000"/>
        </w:rPr>
        <w:t xml:space="preserve"> </w:t>
      </w:r>
      <w:r w:rsidR="00784D8B">
        <w:rPr>
          <w:color w:val="000000"/>
        </w:rPr>
        <w:t>Să notifice, în scris, concedentul</w:t>
      </w:r>
      <w:r w:rsidR="00E95BE0" w:rsidRPr="00C867A2">
        <w:rPr>
          <w:color w:val="000000"/>
        </w:rPr>
        <w:t xml:space="preserve"> ori de câte ori constată existenţa unor cauze de natură să conducă la imposibilitatea realizării activităţii, în vederea luării măsurilor ce se impun pentru asigurarea continuităţii activităţii . </w:t>
      </w:r>
    </w:p>
    <w:p w:rsidR="00E95BE0" w:rsidRPr="00C867A2" w:rsidRDefault="00B90006" w:rsidP="00F33A95">
      <w:pPr>
        <w:jc w:val="both"/>
        <w:rPr>
          <w:color w:val="000000"/>
        </w:rPr>
      </w:pPr>
      <w:r>
        <w:rPr>
          <w:color w:val="000000"/>
        </w:rPr>
        <w:lastRenderedPageBreak/>
        <w:t>(</w:t>
      </w:r>
      <w:r w:rsidR="00F67839">
        <w:rPr>
          <w:color w:val="000000"/>
        </w:rPr>
        <w:t>8</w:t>
      </w:r>
      <w:r>
        <w:rPr>
          <w:color w:val="000000"/>
        </w:rPr>
        <w:t>)</w:t>
      </w:r>
      <w:r w:rsidR="00E95BE0" w:rsidRPr="00C867A2">
        <w:rPr>
          <w:color w:val="000000"/>
        </w:rPr>
        <w:t xml:space="preserve"> Să nu realizeze afișaj pe terenul ce fac</w:t>
      </w:r>
      <w:r w:rsidR="00784D8B">
        <w:rPr>
          <w:color w:val="000000"/>
        </w:rPr>
        <w:t>e obiectul contractului, excepț</w:t>
      </w:r>
      <w:r w:rsidR="00E95BE0" w:rsidRPr="00C867A2">
        <w:rPr>
          <w:color w:val="000000"/>
        </w:rPr>
        <w:t>ie</w:t>
      </w:r>
      <w:r w:rsidR="00784D8B">
        <w:rPr>
          <w:color w:val="000000"/>
        </w:rPr>
        <w:t xml:space="preserve"> fiind informaț</w:t>
      </w:r>
      <w:r w:rsidR="00E95BE0" w:rsidRPr="00C867A2">
        <w:rPr>
          <w:color w:val="000000"/>
        </w:rPr>
        <w:t>iile legate de identificare</w:t>
      </w:r>
      <w:r w:rsidR="00784D8B">
        <w:rPr>
          <w:color w:val="000000"/>
        </w:rPr>
        <w:t xml:space="preserve"> societate ut</w:t>
      </w:r>
      <w:r w:rsidR="006906EF">
        <w:rPr>
          <w:color w:val="000000"/>
        </w:rPr>
        <w:t>ilizatoare, autorizare după caz</w:t>
      </w:r>
      <w:r w:rsidR="00E95BE0" w:rsidRPr="00C867A2">
        <w:rPr>
          <w:color w:val="000000"/>
        </w:rPr>
        <w:t xml:space="preserve">. </w:t>
      </w:r>
    </w:p>
    <w:p w:rsidR="00E95BE0" w:rsidRPr="00C867A2" w:rsidRDefault="00F67839" w:rsidP="00F33A95">
      <w:pPr>
        <w:jc w:val="both"/>
        <w:rPr>
          <w:color w:val="000000"/>
        </w:rPr>
      </w:pPr>
      <w:r>
        <w:rPr>
          <w:color w:val="000000"/>
        </w:rPr>
        <w:t>(9</w:t>
      </w:r>
      <w:r w:rsidR="00B90006">
        <w:rPr>
          <w:color w:val="000000"/>
        </w:rPr>
        <w:t>)</w:t>
      </w:r>
      <w:r w:rsidR="00E95BE0" w:rsidRPr="00C867A2">
        <w:rPr>
          <w:color w:val="000000"/>
        </w:rPr>
        <w:t xml:space="preserve"> Să plăte</w:t>
      </w:r>
      <w:r w:rsidR="00784D8B">
        <w:rPr>
          <w:color w:val="000000"/>
        </w:rPr>
        <w:t xml:space="preserve">ască pe toată durata concesiunii redevența, impozitul </w:t>
      </w:r>
      <w:r w:rsidR="00E95BE0" w:rsidRPr="00C867A2">
        <w:rPr>
          <w:color w:val="000000"/>
        </w:rPr>
        <w:t>şi taxa pe teren</w:t>
      </w:r>
      <w:r w:rsidR="00784D8B">
        <w:rPr>
          <w:color w:val="000000"/>
        </w:rPr>
        <w:t>,</w:t>
      </w:r>
      <w:r w:rsidR="00E95BE0" w:rsidRPr="00C867A2">
        <w:rPr>
          <w:color w:val="000000"/>
        </w:rPr>
        <w:t xml:space="preserve"> datorate bugetului local. </w:t>
      </w: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color w:val="000000"/>
        </w:rPr>
        <w:t>Obligaţ</w:t>
      </w:r>
      <w:r w:rsidR="00784D8B">
        <w:rPr>
          <w:color w:val="000000"/>
        </w:rPr>
        <w:t xml:space="preserve">iile </w:t>
      </w:r>
      <w:r w:rsidR="00CB053A">
        <w:rPr>
          <w:color w:val="000000"/>
        </w:rPr>
        <w:t>concedentului</w:t>
      </w:r>
    </w:p>
    <w:p w:rsidR="00E95BE0" w:rsidRPr="00C867A2" w:rsidRDefault="00E95BE0" w:rsidP="00F33A95">
      <w:pPr>
        <w:jc w:val="both"/>
        <w:rPr>
          <w:color w:val="000000"/>
        </w:rPr>
      </w:pPr>
    </w:p>
    <w:p w:rsidR="00B90006" w:rsidRDefault="00B90006" w:rsidP="00F33A95">
      <w:pPr>
        <w:jc w:val="both"/>
        <w:rPr>
          <w:rStyle w:val="tal1"/>
        </w:rPr>
      </w:pPr>
      <w:r>
        <w:rPr>
          <w:color w:val="000000"/>
        </w:rPr>
        <w:t>(</w:t>
      </w:r>
      <w:r w:rsidR="00CB053A">
        <w:rPr>
          <w:color w:val="000000"/>
        </w:rPr>
        <w:t>9</w:t>
      </w:r>
      <w:r>
        <w:rPr>
          <w:color w:val="000000"/>
        </w:rPr>
        <w:t>)</w:t>
      </w:r>
      <w:r w:rsidR="00E95BE0" w:rsidRPr="00C867A2">
        <w:rPr>
          <w:color w:val="000000"/>
        </w:rPr>
        <w:t xml:space="preserve"> Să întocmească şi să </w:t>
      </w:r>
      <w:r w:rsidR="00784D8B">
        <w:rPr>
          <w:color w:val="000000"/>
        </w:rPr>
        <w:t>semneze contractul de concesiune</w:t>
      </w:r>
      <w:r w:rsidR="00E95BE0" w:rsidRPr="00C867A2">
        <w:rPr>
          <w:color w:val="000000"/>
        </w:rPr>
        <w:t xml:space="preserve"> </w:t>
      </w:r>
      <w:r w:rsidRPr="00280DA1">
        <w:rPr>
          <w:rStyle w:val="tal1"/>
        </w:rPr>
        <w:t xml:space="preserve">numai după împlinirea unui termen de 20 de zile calendaristice de la data realizării comunicării prevăzute la </w:t>
      </w:r>
      <w:r>
        <w:rPr>
          <w:rStyle w:val="tal1"/>
        </w:rPr>
        <w:t xml:space="preserve">CAP. VIII </w:t>
      </w:r>
      <w:r w:rsidRPr="00280DA1">
        <w:rPr>
          <w:rStyle w:val="tal1"/>
        </w:rPr>
        <w:t>alin. (23)</w:t>
      </w:r>
      <w:r w:rsidR="00784D8B">
        <w:rPr>
          <w:rStyle w:val="tal1"/>
        </w:rPr>
        <w:t>.</w:t>
      </w:r>
    </w:p>
    <w:p w:rsidR="00E95BE0" w:rsidRPr="00C867A2" w:rsidRDefault="00B90006" w:rsidP="00F33A95">
      <w:pPr>
        <w:jc w:val="both"/>
        <w:rPr>
          <w:color w:val="000000"/>
        </w:rPr>
      </w:pPr>
      <w:r>
        <w:rPr>
          <w:color w:val="000000"/>
        </w:rPr>
        <w:t>(</w:t>
      </w:r>
      <w:r w:rsidR="00CB053A">
        <w:rPr>
          <w:color w:val="000000"/>
        </w:rPr>
        <w:t>10</w:t>
      </w:r>
      <w:r>
        <w:rPr>
          <w:color w:val="000000"/>
        </w:rPr>
        <w:t>)</w:t>
      </w:r>
      <w:r w:rsidR="00E95BE0" w:rsidRPr="00C867A2">
        <w:rPr>
          <w:color w:val="000000"/>
        </w:rPr>
        <w:t xml:space="preserve"> S</w:t>
      </w:r>
      <w:r w:rsidR="00784D8B">
        <w:rPr>
          <w:color w:val="000000"/>
        </w:rPr>
        <w:t xml:space="preserve">ă pună la dispoziţia </w:t>
      </w:r>
      <w:r w:rsidR="00CB053A">
        <w:rPr>
          <w:color w:val="000000"/>
        </w:rPr>
        <w:t>concesionarului</w:t>
      </w:r>
      <w:r w:rsidR="00E95BE0" w:rsidRPr="00C867A2">
        <w:rPr>
          <w:color w:val="000000"/>
        </w:rPr>
        <w:t xml:space="preserve"> terenul</w:t>
      </w:r>
      <w:r w:rsidR="00784D8B">
        <w:rPr>
          <w:color w:val="000000"/>
        </w:rPr>
        <w:t>, p</w:t>
      </w:r>
      <w:r w:rsidR="00E95BE0" w:rsidRPr="00C867A2">
        <w:rPr>
          <w:color w:val="000000"/>
        </w:rPr>
        <w:t>e bază de proces verbal de predare – primire</w:t>
      </w:r>
      <w:r w:rsidR="00784D8B">
        <w:rPr>
          <w:color w:val="000000"/>
        </w:rPr>
        <w:t>,</w:t>
      </w:r>
      <w:r w:rsidR="00CB053A">
        <w:rPr>
          <w:color w:val="000000"/>
        </w:rPr>
        <w:t xml:space="preserve"> </w:t>
      </w:r>
      <w:r w:rsidR="00E95BE0" w:rsidRPr="00C867A2">
        <w:rPr>
          <w:color w:val="000000"/>
        </w:rPr>
        <w:t>în maxim 5 (cinci) zile lucrătoare de la data  înche</w:t>
      </w:r>
      <w:r w:rsidR="00CB053A">
        <w:rPr>
          <w:color w:val="000000"/>
        </w:rPr>
        <w:t>ierii contractului de concesiune</w:t>
      </w:r>
      <w:r w:rsidR="00E95BE0" w:rsidRPr="00C867A2">
        <w:rPr>
          <w:color w:val="000000"/>
        </w:rPr>
        <w:t>.</w:t>
      </w:r>
    </w:p>
    <w:p w:rsidR="00E95BE0" w:rsidRPr="00C867A2" w:rsidRDefault="006A6F67" w:rsidP="00F33A95">
      <w:pPr>
        <w:jc w:val="both"/>
        <w:rPr>
          <w:color w:val="000000"/>
        </w:rPr>
      </w:pPr>
      <w:r>
        <w:rPr>
          <w:color w:val="000000"/>
        </w:rPr>
        <w:t>(</w:t>
      </w:r>
      <w:r w:rsidR="00CB053A">
        <w:rPr>
          <w:color w:val="000000"/>
        </w:rPr>
        <w:t>11</w:t>
      </w:r>
      <w:r>
        <w:rPr>
          <w:color w:val="000000"/>
        </w:rPr>
        <w:t>)</w:t>
      </w:r>
      <w:r w:rsidR="00CB053A">
        <w:rPr>
          <w:color w:val="000000"/>
        </w:rPr>
        <w:t xml:space="preserve"> Să nu îl tulbure pe concesionar</w:t>
      </w:r>
      <w:r w:rsidR="00E95BE0" w:rsidRPr="00C867A2">
        <w:rPr>
          <w:color w:val="000000"/>
        </w:rPr>
        <w:t xml:space="preserve"> în exerciţiul drepturilor rezult</w:t>
      </w:r>
      <w:r w:rsidR="00CB053A">
        <w:rPr>
          <w:color w:val="000000"/>
        </w:rPr>
        <w:t>ate din contractul de concesiune</w:t>
      </w:r>
      <w:r w:rsidR="00E95BE0" w:rsidRPr="00C867A2">
        <w:rPr>
          <w:color w:val="000000"/>
        </w:rPr>
        <w:t>.</w:t>
      </w:r>
    </w:p>
    <w:p w:rsidR="00E95BE0" w:rsidRPr="00C867A2" w:rsidRDefault="006A6F67" w:rsidP="00F33A95">
      <w:pPr>
        <w:jc w:val="both"/>
        <w:rPr>
          <w:color w:val="000000"/>
        </w:rPr>
      </w:pPr>
      <w:r>
        <w:rPr>
          <w:color w:val="000000"/>
        </w:rPr>
        <w:t>(</w:t>
      </w:r>
      <w:r w:rsidR="00CB053A">
        <w:rPr>
          <w:color w:val="000000"/>
        </w:rPr>
        <w:t>12</w:t>
      </w:r>
      <w:r>
        <w:rPr>
          <w:color w:val="000000"/>
        </w:rPr>
        <w:t>)</w:t>
      </w:r>
      <w:r w:rsidR="00E95BE0" w:rsidRPr="00C867A2">
        <w:rPr>
          <w:color w:val="000000"/>
        </w:rPr>
        <w:t xml:space="preserve"> Să restituie garanţia de participare la licitaţie a ofertanţilor declaraţi respinşi</w:t>
      </w:r>
      <w:r w:rsidR="00CB053A">
        <w:rPr>
          <w:color w:val="000000"/>
        </w:rPr>
        <w:t>,</w:t>
      </w:r>
      <w:r w:rsidR="00E95BE0" w:rsidRPr="00C867A2">
        <w:rPr>
          <w:color w:val="000000"/>
        </w:rPr>
        <w:t xml:space="preserve"> în maxim 5 (cinci) zile lucrătoare de la data înregistrării solicitărilor scrise. Pentru perioada în care sumele constituite cu titlu de garanţie s</w:t>
      </w:r>
      <w:r w:rsidR="00CB053A">
        <w:rPr>
          <w:color w:val="000000"/>
        </w:rPr>
        <w:t>e află la dispoziţia concedentului</w:t>
      </w:r>
      <w:r w:rsidR="00E95BE0" w:rsidRPr="00C867A2">
        <w:rPr>
          <w:color w:val="000000"/>
        </w:rPr>
        <w:t xml:space="preserve">, nu se calculează dobânzi. </w:t>
      </w: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b/>
          <w:color w:val="000000"/>
        </w:rPr>
      </w:pPr>
      <w:r w:rsidRPr="00C867A2">
        <w:rPr>
          <w:b/>
          <w:color w:val="000000"/>
        </w:rPr>
        <w:t xml:space="preserve">CAPITOLUL </w:t>
      </w:r>
      <w:r w:rsidR="00B90006">
        <w:rPr>
          <w:b/>
          <w:color w:val="000000"/>
        </w:rPr>
        <w:t>X</w:t>
      </w:r>
      <w:r w:rsidR="0080520D">
        <w:rPr>
          <w:b/>
          <w:color w:val="000000"/>
        </w:rPr>
        <w:t>I</w:t>
      </w:r>
      <w:r w:rsidR="00B90006">
        <w:rPr>
          <w:b/>
          <w:color w:val="000000"/>
        </w:rPr>
        <w:t>V</w:t>
      </w:r>
      <w:r w:rsidR="00CB053A">
        <w:rPr>
          <w:b/>
          <w:color w:val="000000"/>
        </w:rPr>
        <w:t>.</w:t>
      </w:r>
    </w:p>
    <w:p w:rsidR="00E95BE0" w:rsidRPr="00C867A2" w:rsidRDefault="00E95BE0" w:rsidP="00F33A95">
      <w:pPr>
        <w:jc w:val="both"/>
        <w:rPr>
          <w:b/>
          <w:color w:val="000000"/>
        </w:rPr>
      </w:pPr>
    </w:p>
    <w:p w:rsidR="00E95BE0" w:rsidRDefault="00E95BE0" w:rsidP="00F33A95">
      <w:pPr>
        <w:jc w:val="both"/>
        <w:rPr>
          <w:b/>
          <w:color w:val="000000"/>
        </w:rPr>
      </w:pPr>
      <w:r w:rsidRPr="00C867A2">
        <w:rPr>
          <w:b/>
          <w:color w:val="000000"/>
        </w:rPr>
        <w:t xml:space="preserve">MODIFICAREA ŞI ÎNCETAREA CONTRACTULUI DE </w:t>
      </w:r>
      <w:r w:rsidR="00CB053A">
        <w:rPr>
          <w:b/>
          <w:color w:val="000000"/>
        </w:rPr>
        <w:t>CONCESIUNE</w:t>
      </w:r>
    </w:p>
    <w:p w:rsidR="00CB053A" w:rsidRPr="00C867A2" w:rsidRDefault="00CB053A" w:rsidP="00F33A95">
      <w:pPr>
        <w:jc w:val="both"/>
        <w:rPr>
          <w:color w:val="000000"/>
        </w:rPr>
      </w:pPr>
    </w:p>
    <w:p w:rsidR="00E95BE0" w:rsidRPr="00C867A2" w:rsidRDefault="006A6F67" w:rsidP="00F33A95">
      <w:pPr>
        <w:jc w:val="both"/>
        <w:rPr>
          <w:color w:val="000000"/>
        </w:rPr>
      </w:pPr>
      <w:r>
        <w:rPr>
          <w:color w:val="000000"/>
        </w:rPr>
        <w:t>(</w:t>
      </w:r>
      <w:r w:rsidR="00E95BE0" w:rsidRPr="00C867A2">
        <w:rPr>
          <w:color w:val="000000"/>
        </w:rPr>
        <w:t>1</w:t>
      </w:r>
      <w:r>
        <w:rPr>
          <w:color w:val="000000"/>
        </w:rPr>
        <w:t>)</w:t>
      </w:r>
      <w:r w:rsidR="00E95BE0" w:rsidRPr="00C867A2">
        <w:rPr>
          <w:color w:val="000000"/>
        </w:rPr>
        <w:t xml:space="preserve"> Orice modificare a clauzelor contractuale se va face prin încheierea unor acte adiţionale, cu acordul părţilor. </w:t>
      </w:r>
    </w:p>
    <w:p w:rsidR="00E95BE0" w:rsidRPr="00C867A2" w:rsidRDefault="006A6F67" w:rsidP="00F33A95">
      <w:pPr>
        <w:jc w:val="both"/>
        <w:rPr>
          <w:color w:val="000000"/>
        </w:rPr>
      </w:pPr>
      <w:r>
        <w:rPr>
          <w:color w:val="000000"/>
        </w:rPr>
        <w:t>(</w:t>
      </w:r>
      <w:r w:rsidR="00E95BE0" w:rsidRPr="00C867A2">
        <w:rPr>
          <w:color w:val="000000"/>
        </w:rPr>
        <w:t>2</w:t>
      </w:r>
      <w:r>
        <w:rPr>
          <w:color w:val="000000"/>
        </w:rPr>
        <w:t>)</w:t>
      </w:r>
      <w:r w:rsidR="00CB053A">
        <w:rPr>
          <w:color w:val="000000"/>
        </w:rPr>
        <w:t xml:space="preserve">  Contractul de concesiune</w:t>
      </w:r>
      <w:r w:rsidR="00E95BE0" w:rsidRPr="00C867A2">
        <w:rPr>
          <w:color w:val="000000"/>
        </w:rPr>
        <w:t xml:space="preserve"> încetează în următoarele situaţii:   </w:t>
      </w:r>
    </w:p>
    <w:p w:rsidR="00E95BE0" w:rsidRPr="00C867A2" w:rsidRDefault="009514AD" w:rsidP="00F33A95">
      <w:pPr>
        <w:jc w:val="both"/>
        <w:rPr>
          <w:color w:val="000000"/>
        </w:rPr>
      </w:pPr>
      <w:r>
        <w:rPr>
          <w:color w:val="000000"/>
        </w:rPr>
        <w:t xml:space="preserve"> </w:t>
      </w:r>
      <w:r w:rsidR="00E95BE0" w:rsidRPr="00C867A2">
        <w:rPr>
          <w:color w:val="000000"/>
        </w:rPr>
        <w:t xml:space="preserve">a) la expirarea duratei stabilite în contract, dacă părţile nu convin la prelungirea acestuia;  </w:t>
      </w:r>
    </w:p>
    <w:p w:rsidR="00E95BE0" w:rsidRPr="00C867A2" w:rsidRDefault="00E95BE0" w:rsidP="00F33A95">
      <w:pPr>
        <w:jc w:val="both"/>
        <w:rPr>
          <w:color w:val="000000"/>
        </w:rPr>
      </w:pPr>
      <w:r w:rsidRPr="00C867A2">
        <w:rPr>
          <w:color w:val="000000"/>
        </w:rPr>
        <w:t xml:space="preserve"> b) în cazul în care interesul naţional, local sau cerinţele urbanistice impun aceasta, prin denu</w:t>
      </w:r>
      <w:r w:rsidR="009514AD">
        <w:rPr>
          <w:color w:val="000000"/>
        </w:rPr>
        <w:t>nţarea unilaterală de către concedent</w:t>
      </w:r>
      <w:r w:rsidRPr="00C867A2">
        <w:rPr>
          <w:color w:val="000000"/>
        </w:rPr>
        <w:t>, cu preavi</w:t>
      </w:r>
      <w:r w:rsidR="009514AD">
        <w:rPr>
          <w:color w:val="000000"/>
        </w:rPr>
        <w:t xml:space="preserve">z de 30 zile adresat </w:t>
      </w:r>
      <w:r w:rsidRPr="00C867A2">
        <w:rPr>
          <w:color w:val="000000"/>
        </w:rPr>
        <w:t xml:space="preserve"> de a elibera terenul; </w:t>
      </w:r>
    </w:p>
    <w:p w:rsidR="00E95BE0" w:rsidRPr="00C867A2" w:rsidRDefault="00E95BE0" w:rsidP="00F33A95">
      <w:pPr>
        <w:jc w:val="both"/>
        <w:rPr>
          <w:color w:val="000000"/>
        </w:rPr>
      </w:pPr>
      <w:r w:rsidRPr="00C867A2">
        <w:rPr>
          <w:color w:val="000000"/>
        </w:rPr>
        <w:t xml:space="preserve">c) prin acordul părţilor; </w:t>
      </w:r>
    </w:p>
    <w:p w:rsidR="00E95BE0" w:rsidRPr="00C867A2" w:rsidRDefault="00E95BE0" w:rsidP="00F33A95">
      <w:pPr>
        <w:jc w:val="both"/>
        <w:rPr>
          <w:color w:val="000000"/>
        </w:rPr>
      </w:pPr>
      <w:r w:rsidRPr="00C867A2">
        <w:rPr>
          <w:color w:val="000000"/>
        </w:rPr>
        <w:t xml:space="preserve">d) prin denunţarea </w:t>
      </w:r>
      <w:r w:rsidR="006E0280">
        <w:rPr>
          <w:color w:val="000000"/>
        </w:rPr>
        <w:t>unilaterală a contractului de către concesionar, ca urmare a imposibilitați exploată</w:t>
      </w:r>
      <w:r w:rsidRPr="00C867A2">
        <w:rPr>
          <w:color w:val="000000"/>
        </w:rPr>
        <w:t xml:space="preserve">rii bunului, cu un preaviz de 30 zile; </w:t>
      </w:r>
    </w:p>
    <w:p w:rsidR="00E95BE0" w:rsidRPr="00C867A2" w:rsidRDefault="00E95BE0" w:rsidP="00F33A95">
      <w:pPr>
        <w:jc w:val="both"/>
        <w:rPr>
          <w:color w:val="000000"/>
        </w:rPr>
      </w:pPr>
      <w:r w:rsidRPr="00C867A2">
        <w:rPr>
          <w:color w:val="000000"/>
        </w:rPr>
        <w:t>e) alte si</w:t>
      </w:r>
      <w:r w:rsidR="006E0280">
        <w:rPr>
          <w:color w:val="000000"/>
        </w:rPr>
        <w:t>tuaţii expres prevăzute de lege.</w:t>
      </w:r>
    </w:p>
    <w:p w:rsidR="003837A4" w:rsidRDefault="00E95BE0" w:rsidP="00F33A95">
      <w:pPr>
        <w:jc w:val="both"/>
        <w:rPr>
          <w:color w:val="000000"/>
        </w:rPr>
      </w:pPr>
      <w:r w:rsidRPr="00C867A2">
        <w:rPr>
          <w:color w:val="000000"/>
        </w:rPr>
        <w:t xml:space="preserve">Încetarea este efectivă la data stabilită pentru expirarea contractului sau de la data comunicată prin notificare. </w:t>
      </w:r>
    </w:p>
    <w:p w:rsidR="00E95BE0" w:rsidRPr="00C867A2" w:rsidRDefault="006A6F67" w:rsidP="00F33A95">
      <w:pPr>
        <w:jc w:val="both"/>
        <w:rPr>
          <w:color w:val="000000"/>
        </w:rPr>
      </w:pPr>
      <w:r>
        <w:rPr>
          <w:color w:val="000000"/>
        </w:rPr>
        <w:t>(</w:t>
      </w:r>
      <w:r w:rsidR="00E95BE0" w:rsidRPr="00C867A2">
        <w:rPr>
          <w:color w:val="000000"/>
        </w:rPr>
        <w:t>3</w:t>
      </w:r>
      <w:r>
        <w:rPr>
          <w:color w:val="000000"/>
        </w:rPr>
        <w:t>)</w:t>
      </w:r>
      <w:r w:rsidR="00E95BE0" w:rsidRPr="00C867A2">
        <w:rPr>
          <w:color w:val="000000"/>
        </w:rPr>
        <w:t xml:space="preserve"> Denunţarea unilaterală a contractului poate fi făcută de către oricare dintre părţi.</w:t>
      </w:r>
    </w:p>
    <w:p w:rsidR="00E95BE0" w:rsidRPr="00C867A2" w:rsidRDefault="00E95BE0" w:rsidP="00F33A95">
      <w:pPr>
        <w:jc w:val="both"/>
        <w:rPr>
          <w:color w:val="000000"/>
        </w:rPr>
      </w:pPr>
      <w:r w:rsidRPr="00C867A2">
        <w:rPr>
          <w:color w:val="000000"/>
        </w:rPr>
        <w:t>Contractul se reziliază de plin drept, prin denunţ</w:t>
      </w:r>
      <w:r w:rsidR="006E0280">
        <w:rPr>
          <w:color w:val="000000"/>
        </w:rPr>
        <w:t>are unilaterală de către concedent</w:t>
      </w:r>
      <w:r w:rsidRPr="00C867A2">
        <w:rPr>
          <w:color w:val="000000"/>
        </w:rPr>
        <w:t>, fără a mai fi necesară pun</w:t>
      </w:r>
      <w:r w:rsidR="006E0280">
        <w:rPr>
          <w:color w:val="000000"/>
        </w:rPr>
        <w:t>erea în întârziere a concesionarului</w:t>
      </w:r>
      <w:r w:rsidRPr="00C867A2">
        <w:rPr>
          <w:color w:val="000000"/>
        </w:rPr>
        <w:t xml:space="preserve"> şi fără intervenţia instanţei de jude</w:t>
      </w:r>
      <w:r w:rsidR="006E0280">
        <w:rPr>
          <w:color w:val="000000"/>
        </w:rPr>
        <w:t>cată, în cazul în care concesionarul</w:t>
      </w:r>
      <w:r w:rsidRPr="00C867A2">
        <w:rPr>
          <w:color w:val="000000"/>
        </w:rPr>
        <w:t xml:space="preserve"> se găseşte în vreuna din următoarele situaţii: </w:t>
      </w:r>
    </w:p>
    <w:p w:rsidR="00E95BE0" w:rsidRPr="00C867A2" w:rsidRDefault="00E95BE0" w:rsidP="00F33A95">
      <w:pPr>
        <w:jc w:val="both"/>
        <w:rPr>
          <w:color w:val="000000"/>
        </w:rPr>
      </w:pPr>
      <w:r w:rsidRPr="00C867A2">
        <w:rPr>
          <w:color w:val="000000"/>
        </w:rPr>
        <w:t xml:space="preserve">a) a schimbat destinaţia bunului </w:t>
      </w:r>
      <w:r w:rsidR="001057AD">
        <w:rPr>
          <w:color w:val="000000"/>
        </w:rPr>
        <w:t xml:space="preserve">concesionat, </w:t>
      </w:r>
      <w:r w:rsidRPr="00C867A2">
        <w:rPr>
          <w:color w:val="000000"/>
        </w:rPr>
        <w:t>fără</w:t>
      </w:r>
      <w:r w:rsidR="001057AD">
        <w:rPr>
          <w:color w:val="000000"/>
        </w:rPr>
        <w:t xml:space="preserve"> obţinerea acordului concedentului</w:t>
      </w:r>
      <w:r w:rsidRPr="00C867A2">
        <w:rPr>
          <w:color w:val="000000"/>
        </w:rPr>
        <w:t>,</w:t>
      </w:r>
    </w:p>
    <w:p w:rsidR="00E95BE0" w:rsidRPr="00C867A2" w:rsidRDefault="00E95BE0" w:rsidP="00F33A95">
      <w:pPr>
        <w:jc w:val="both"/>
        <w:rPr>
          <w:color w:val="000000"/>
        </w:rPr>
      </w:pPr>
      <w:r w:rsidRPr="00C867A2">
        <w:rPr>
          <w:color w:val="000000"/>
        </w:rPr>
        <w:t>b) a subînchiriat în tot sau în</w:t>
      </w:r>
      <w:r w:rsidR="00E21133" w:rsidRPr="00C867A2">
        <w:rPr>
          <w:color w:val="000000"/>
        </w:rPr>
        <w:t xml:space="preserve"> parte terenul</w:t>
      </w:r>
      <w:r w:rsidR="001057AD">
        <w:rPr>
          <w:color w:val="000000"/>
        </w:rPr>
        <w:t xml:space="preserve">, </w:t>
      </w:r>
      <w:r w:rsidRPr="00C867A2">
        <w:rPr>
          <w:color w:val="000000"/>
        </w:rPr>
        <w:t xml:space="preserve">fără obţinerea acordului </w:t>
      </w:r>
      <w:r w:rsidR="001057AD">
        <w:rPr>
          <w:color w:val="000000"/>
        </w:rPr>
        <w:t>concedentului</w:t>
      </w:r>
      <w:r w:rsidRPr="00C867A2">
        <w:rPr>
          <w:color w:val="000000"/>
        </w:rPr>
        <w:t xml:space="preserve">; </w:t>
      </w:r>
    </w:p>
    <w:p w:rsidR="00E95BE0" w:rsidRPr="00C867A2" w:rsidRDefault="00E95BE0" w:rsidP="00F33A95">
      <w:pPr>
        <w:jc w:val="both"/>
        <w:rPr>
          <w:color w:val="000000"/>
        </w:rPr>
      </w:pPr>
      <w:r w:rsidRPr="00C867A2">
        <w:rPr>
          <w:color w:val="000000"/>
        </w:rPr>
        <w:t xml:space="preserve">c) a cedat folosinţa terenului unor terţi: </w:t>
      </w:r>
    </w:p>
    <w:p w:rsidR="00E95BE0" w:rsidRPr="001057AD" w:rsidRDefault="004A0C15" w:rsidP="00F33A95">
      <w:pPr>
        <w:jc w:val="both"/>
        <w:rPr>
          <w:color w:val="000000"/>
          <w:lang w:val="en-US"/>
        </w:rPr>
      </w:pPr>
      <w:r w:rsidRPr="00C867A2">
        <w:rPr>
          <w:color w:val="000000"/>
        </w:rPr>
        <w:t xml:space="preserve">d) a folosit </w:t>
      </w:r>
      <w:r w:rsidR="001057AD">
        <w:rPr>
          <w:color w:val="000000"/>
        </w:rPr>
        <w:t xml:space="preserve">terenul </w:t>
      </w:r>
      <w:r w:rsidR="00E95BE0" w:rsidRPr="00C867A2">
        <w:rPr>
          <w:color w:val="000000"/>
        </w:rPr>
        <w:t>împreună cu terţi ( prin sub</w:t>
      </w:r>
      <w:r w:rsidR="001057AD">
        <w:rPr>
          <w:color w:val="000000"/>
        </w:rPr>
        <w:t>concesionare</w:t>
      </w:r>
      <w:r w:rsidR="00E95BE0" w:rsidRPr="00C867A2">
        <w:rPr>
          <w:color w:val="000000"/>
        </w:rPr>
        <w:t xml:space="preserve">, asociere pentru exploatare, etc.) fără acordul scris al </w:t>
      </w:r>
      <w:r w:rsidR="001057AD">
        <w:rPr>
          <w:color w:val="000000"/>
        </w:rPr>
        <w:t>concedentului</w:t>
      </w:r>
      <w:r w:rsidR="001057AD">
        <w:rPr>
          <w:color w:val="000000"/>
          <w:lang w:val="en-US"/>
        </w:rPr>
        <w:t>;</w:t>
      </w:r>
    </w:p>
    <w:p w:rsidR="00E95BE0" w:rsidRPr="00C867A2" w:rsidRDefault="00E95BE0" w:rsidP="00F33A95">
      <w:pPr>
        <w:jc w:val="both"/>
        <w:rPr>
          <w:color w:val="000000"/>
        </w:rPr>
      </w:pPr>
      <w:r w:rsidRPr="00C867A2">
        <w:rPr>
          <w:color w:val="000000"/>
        </w:rPr>
        <w:t xml:space="preserve">e) nu şi-a îndeplinit obligaţiile de plată a </w:t>
      </w:r>
      <w:r w:rsidR="001057AD">
        <w:rPr>
          <w:color w:val="000000"/>
        </w:rPr>
        <w:t xml:space="preserve">redevenței, </w:t>
      </w:r>
      <w:r w:rsidRPr="00C867A2">
        <w:rPr>
          <w:color w:val="000000"/>
        </w:rPr>
        <w:t xml:space="preserve">inclusiv penalitățile de întârziere aferente, timp de două trimestre consecutive. Această situaţie de încetare a contractului </w:t>
      </w:r>
      <w:r w:rsidR="00B5031F">
        <w:rPr>
          <w:color w:val="000000"/>
        </w:rPr>
        <w:t>conduce la eliberarea terenului</w:t>
      </w:r>
      <w:r w:rsidRPr="00C867A2">
        <w:rPr>
          <w:color w:val="000000"/>
        </w:rPr>
        <w:t xml:space="preserve">, pe cale administrativă. </w:t>
      </w:r>
    </w:p>
    <w:p w:rsidR="00E95BE0" w:rsidRPr="00C867A2" w:rsidRDefault="00E95BE0" w:rsidP="00F33A95">
      <w:pPr>
        <w:jc w:val="both"/>
        <w:rPr>
          <w:color w:val="000000"/>
        </w:rPr>
      </w:pPr>
      <w:r w:rsidRPr="00C867A2">
        <w:rPr>
          <w:color w:val="000000"/>
        </w:rPr>
        <w:t>f) în cazul nerespectării obligaţiil</w:t>
      </w:r>
      <w:r w:rsidR="00B5031F">
        <w:rPr>
          <w:color w:val="000000"/>
        </w:rPr>
        <w:t>or contractuale de către concesionar</w:t>
      </w:r>
      <w:r w:rsidRPr="00C867A2">
        <w:rPr>
          <w:color w:val="000000"/>
        </w:rPr>
        <w:t>, prin reziliere unilaterală, cu plata une</w:t>
      </w:r>
      <w:r w:rsidR="00B5031F">
        <w:rPr>
          <w:color w:val="000000"/>
        </w:rPr>
        <w:t>i despăgubiri în sarcina concesionarului</w:t>
      </w:r>
      <w:r w:rsidRPr="00C867A2">
        <w:rPr>
          <w:color w:val="000000"/>
        </w:rPr>
        <w:t>, fără a mai fi necesară pune</w:t>
      </w:r>
      <w:r w:rsidR="00B5031F">
        <w:rPr>
          <w:color w:val="000000"/>
        </w:rPr>
        <w:t xml:space="preserve">rea în întârziere a concesionarului, </w:t>
      </w:r>
      <w:r w:rsidRPr="00C867A2">
        <w:rPr>
          <w:color w:val="000000"/>
        </w:rPr>
        <w:t>şi fără in</w:t>
      </w:r>
      <w:r w:rsidR="00B5031F">
        <w:rPr>
          <w:color w:val="000000"/>
        </w:rPr>
        <w:t>tervenţia instanţei de judecată.</w:t>
      </w:r>
      <w:r w:rsidRPr="00C867A2">
        <w:rPr>
          <w:color w:val="000000"/>
        </w:rPr>
        <w:t xml:space="preserve">  </w:t>
      </w:r>
    </w:p>
    <w:p w:rsidR="006906EF" w:rsidRDefault="006906EF" w:rsidP="00F33A95">
      <w:pPr>
        <w:jc w:val="both"/>
        <w:rPr>
          <w:color w:val="000000"/>
        </w:rPr>
      </w:pPr>
    </w:p>
    <w:p w:rsidR="00E95BE0" w:rsidRPr="00C867A2" w:rsidRDefault="00E95BE0" w:rsidP="00F33A95">
      <w:pPr>
        <w:jc w:val="both"/>
        <w:rPr>
          <w:b/>
          <w:color w:val="000000"/>
        </w:rPr>
      </w:pPr>
      <w:r w:rsidRPr="00C867A2">
        <w:rPr>
          <w:b/>
          <w:color w:val="000000"/>
        </w:rPr>
        <w:t xml:space="preserve">CAPITOLUL </w:t>
      </w:r>
      <w:r w:rsidR="0080520D">
        <w:rPr>
          <w:b/>
          <w:color w:val="000000"/>
        </w:rPr>
        <w:t>XV</w:t>
      </w:r>
      <w:r w:rsidR="00B5031F">
        <w:rPr>
          <w:b/>
          <w:color w:val="000000"/>
        </w:rPr>
        <w:t>.</w:t>
      </w:r>
    </w:p>
    <w:p w:rsidR="00E95BE0" w:rsidRPr="00C867A2" w:rsidRDefault="00E95BE0" w:rsidP="00F33A95">
      <w:pPr>
        <w:jc w:val="both"/>
        <w:rPr>
          <w:b/>
          <w:color w:val="000000"/>
        </w:rPr>
      </w:pPr>
    </w:p>
    <w:p w:rsidR="00E95BE0" w:rsidRPr="00C867A2" w:rsidRDefault="00E95BE0" w:rsidP="00F33A95">
      <w:pPr>
        <w:jc w:val="both"/>
        <w:rPr>
          <w:b/>
          <w:color w:val="000000"/>
        </w:rPr>
      </w:pPr>
      <w:r w:rsidRPr="00C867A2">
        <w:rPr>
          <w:b/>
          <w:color w:val="000000"/>
        </w:rPr>
        <w:t xml:space="preserve">RESPONSABILITĂŢILE DE MEDIU ȘI PSI </w:t>
      </w:r>
    </w:p>
    <w:p w:rsidR="00E95BE0" w:rsidRPr="00C867A2" w:rsidRDefault="00E95BE0" w:rsidP="00F33A95">
      <w:pPr>
        <w:jc w:val="both"/>
        <w:rPr>
          <w:b/>
          <w:color w:val="000000"/>
        </w:rPr>
      </w:pPr>
    </w:p>
    <w:p w:rsidR="00E95BE0" w:rsidRPr="00C867A2" w:rsidRDefault="006A6F67" w:rsidP="00F33A95">
      <w:pPr>
        <w:jc w:val="both"/>
        <w:rPr>
          <w:color w:val="000000"/>
        </w:rPr>
      </w:pPr>
      <w:r>
        <w:rPr>
          <w:color w:val="000000"/>
        </w:rPr>
        <w:t>(1)</w:t>
      </w:r>
      <w:r w:rsidR="00B5031F">
        <w:rPr>
          <w:color w:val="000000"/>
        </w:rPr>
        <w:t xml:space="preserve"> Concesionarul</w:t>
      </w:r>
      <w:r w:rsidR="00E95BE0" w:rsidRPr="00C867A2">
        <w:rPr>
          <w:color w:val="000000"/>
        </w:rPr>
        <w:t xml:space="preserve"> îşi asumă în totalitate responsabilităţile de mediu, paza obiectivului și cele privind P</w:t>
      </w:r>
      <w:r w:rsidR="00B5031F">
        <w:rPr>
          <w:color w:val="000000"/>
        </w:rPr>
        <w:t>.S.I pe toată durata concesionării</w:t>
      </w:r>
      <w:r w:rsidR="00E95BE0" w:rsidRPr="00C867A2">
        <w:rPr>
          <w:color w:val="000000"/>
        </w:rPr>
        <w:t xml:space="preserve">. </w:t>
      </w:r>
    </w:p>
    <w:p w:rsidR="00E95BE0" w:rsidRDefault="00E95BE0" w:rsidP="00F33A95">
      <w:pPr>
        <w:jc w:val="both"/>
        <w:rPr>
          <w:color w:val="000000"/>
        </w:rPr>
      </w:pPr>
    </w:p>
    <w:p w:rsidR="00E95BE0" w:rsidRPr="00C867A2" w:rsidRDefault="00E95BE0" w:rsidP="00F33A95">
      <w:pPr>
        <w:jc w:val="both"/>
        <w:rPr>
          <w:b/>
          <w:color w:val="000000"/>
        </w:rPr>
      </w:pPr>
      <w:r w:rsidRPr="00C867A2">
        <w:rPr>
          <w:b/>
          <w:color w:val="000000"/>
        </w:rPr>
        <w:t xml:space="preserve">CAPITOLUL </w:t>
      </w:r>
      <w:r w:rsidR="006A6F67">
        <w:rPr>
          <w:b/>
          <w:color w:val="000000"/>
        </w:rPr>
        <w:t>X</w:t>
      </w:r>
      <w:r w:rsidR="0080520D">
        <w:rPr>
          <w:b/>
          <w:color w:val="000000"/>
        </w:rPr>
        <w:t>V</w:t>
      </w:r>
      <w:r w:rsidRPr="00C867A2">
        <w:rPr>
          <w:b/>
          <w:color w:val="000000"/>
        </w:rPr>
        <w:t>I</w:t>
      </w:r>
      <w:r w:rsidR="00B5031F">
        <w:rPr>
          <w:b/>
          <w:color w:val="000000"/>
        </w:rPr>
        <w:t>.</w:t>
      </w:r>
    </w:p>
    <w:p w:rsidR="00E95BE0" w:rsidRPr="00C867A2" w:rsidRDefault="00E95BE0" w:rsidP="00F33A95">
      <w:pPr>
        <w:jc w:val="both"/>
        <w:rPr>
          <w:b/>
          <w:color w:val="000000"/>
        </w:rPr>
      </w:pPr>
      <w:r w:rsidRPr="00C867A2">
        <w:rPr>
          <w:b/>
          <w:color w:val="000000"/>
        </w:rPr>
        <w:t xml:space="preserve">  </w:t>
      </w:r>
    </w:p>
    <w:p w:rsidR="00E95BE0" w:rsidRPr="00C867A2" w:rsidRDefault="00E95BE0" w:rsidP="00F33A95">
      <w:pPr>
        <w:jc w:val="both"/>
        <w:rPr>
          <w:b/>
          <w:color w:val="000000"/>
        </w:rPr>
      </w:pPr>
      <w:r w:rsidRPr="00C867A2">
        <w:rPr>
          <w:b/>
          <w:color w:val="000000"/>
        </w:rPr>
        <w:t xml:space="preserve">SOLUŢIONAREA LITIGIILOR </w:t>
      </w:r>
    </w:p>
    <w:p w:rsidR="00E95BE0" w:rsidRPr="00C867A2" w:rsidRDefault="00E95BE0" w:rsidP="00F33A95">
      <w:pPr>
        <w:jc w:val="both"/>
        <w:rPr>
          <w:color w:val="000000"/>
        </w:rPr>
      </w:pPr>
    </w:p>
    <w:p w:rsidR="00E95BE0" w:rsidRPr="00C867A2" w:rsidRDefault="006A6F67" w:rsidP="00F33A95">
      <w:pPr>
        <w:jc w:val="both"/>
        <w:rPr>
          <w:color w:val="000000"/>
        </w:rPr>
      </w:pPr>
      <w:r>
        <w:rPr>
          <w:color w:val="000000"/>
        </w:rPr>
        <w:t>(1)</w:t>
      </w:r>
      <w:r w:rsidR="00E95BE0" w:rsidRPr="00C867A2">
        <w:rPr>
          <w:color w:val="000000"/>
        </w:rPr>
        <w:t xml:space="preserve"> Litigiile de orice fel care decurg din execu</w:t>
      </w:r>
      <w:r w:rsidR="00B5031F">
        <w:rPr>
          <w:color w:val="000000"/>
        </w:rPr>
        <w:t>tarea contractului de concesiune</w:t>
      </w:r>
      <w:r w:rsidR="00E95BE0" w:rsidRPr="00C867A2">
        <w:rPr>
          <w:color w:val="000000"/>
        </w:rPr>
        <w:t xml:space="preserve"> se vor soluţiona pe cale amiabilă. În cazul în care acest lucru nu este posibil</w:t>
      </w:r>
      <w:r w:rsidR="00B5031F">
        <w:rPr>
          <w:color w:val="000000"/>
        </w:rPr>
        <w:t>,</w:t>
      </w:r>
      <w:r w:rsidR="00E95BE0" w:rsidRPr="00C867A2">
        <w:rPr>
          <w:color w:val="000000"/>
        </w:rPr>
        <w:t xml:space="preserve"> litigiul va fi transmis spre soluţionare instanţei judecătoreşti competente teritorial şi material. </w:t>
      </w:r>
    </w:p>
    <w:p w:rsidR="00E95BE0" w:rsidRPr="00C867A2" w:rsidRDefault="00E95BE0" w:rsidP="00F33A95">
      <w:pPr>
        <w:jc w:val="both"/>
        <w:rPr>
          <w:color w:val="000000"/>
        </w:rPr>
      </w:pPr>
    </w:p>
    <w:p w:rsidR="00E95BE0" w:rsidRDefault="00E95BE0" w:rsidP="00F33A95">
      <w:pPr>
        <w:jc w:val="both"/>
        <w:rPr>
          <w:b/>
          <w:color w:val="000000"/>
        </w:rPr>
      </w:pPr>
      <w:r w:rsidRPr="00C867A2">
        <w:rPr>
          <w:b/>
          <w:color w:val="000000"/>
        </w:rPr>
        <w:t>CAPITOLUL</w:t>
      </w:r>
      <w:r w:rsidR="00A00AD5">
        <w:rPr>
          <w:b/>
          <w:color w:val="000000"/>
        </w:rPr>
        <w:t xml:space="preserve"> XVII</w:t>
      </w:r>
      <w:r w:rsidR="00B5031F">
        <w:rPr>
          <w:b/>
          <w:color w:val="000000"/>
        </w:rPr>
        <w:t>.</w:t>
      </w:r>
    </w:p>
    <w:p w:rsidR="00B5031F" w:rsidRPr="00C867A2" w:rsidRDefault="00B5031F" w:rsidP="00F33A95">
      <w:pPr>
        <w:jc w:val="both"/>
        <w:rPr>
          <w:b/>
          <w:color w:val="000000"/>
        </w:rPr>
      </w:pPr>
    </w:p>
    <w:p w:rsidR="00E95BE0" w:rsidRPr="00C867A2" w:rsidRDefault="00E95BE0" w:rsidP="00F33A95">
      <w:pPr>
        <w:jc w:val="both"/>
        <w:rPr>
          <w:b/>
          <w:color w:val="000000"/>
        </w:rPr>
      </w:pPr>
      <w:r w:rsidRPr="00C867A2">
        <w:rPr>
          <w:b/>
          <w:color w:val="000000"/>
        </w:rPr>
        <w:t>DISPOZIȚII FINALE</w:t>
      </w:r>
    </w:p>
    <w:p w:rsidR="00E95BE0" w:rsidRPr="00C867A2" w:rsidRDefault="00E95BE0" w:rsidP="00F33A95">
      <w:pPr>
        <w:jc w:val="both"/>
        <w:rPr>
          <w:color w:val="000000"/>
        </w:rPr>
      </w:pPr>
    </w:p>
    <w:p w:rsidR="00E95BE0" w:rsidRPr="00C867A2" w:rsidRDefault="006A6F67" w:rsidP="00F33A95">
      <w:pPr>
        <w:jc w:val="both"/>
        <w:rPr>
          <w:color w:val="000000"/>
        </w:rPr>
      </w:pPr>
      <w:r>
        <w:rPr>
          <w:color w:val="000000"/>
        </w:rPr>
        <w:t>(1)</w:t>
      </w:r>
      <w:r w:rsidR="00E95BE0" w:rsidRPr="00C867A2">
        <w:rPr>
          <w:color w:val="000000"/>
        </w:rPr>
        <w:t xml:space="preserve"> În caz de renunţare după ad</w:t>
      </w:r>
      <w:r w:rsidR="00B5031F">
        <w:rPr>
          <w:color w:val="000000"/>
        </w:rPr>
        <w:t xml:space="preserve">judecarea licitaţiei, concesionarul </w:t>
      </w:r>
      <w:r w:rsidR="00E95BE0" w:rsidRPr="00C867A2">
        <w:rPr>
          <w:color w:val="000000"/>
        </w:rPr>
        <w:t>pierde garanţia de partici</w:t>
      </w:r>
      <w:r w:rsidR="00B5031F">
        <w:rPr>
          <w:color w:val="000000"/>
        </w:rPr>
        <w:t>pare la licitaţie, iar concedentul</w:t>
      </w:r>
      <w:r w:rsidR="00E95BE0" w:rsidRPr="00C867A2">
        <w:rPr>
          <w:color w:val="000000"/>
        </w:rPr>
        <w:t xml:space="preserve"> va reorganiza procedura de licitaţie în ved</w:t>
      </w:r>
      <w:r w:rsidR="00B5031F">
        <w:rPr>
          <w:color w:val="000000"/>
        </w:rPr>
        <w:t>erea concesionării</w:t>
      </w:r>
      <w:r w:rsidR="00E95BE0" w:rsidRPr="00C867A2">
        <w:rPr>
          <w:color w:val="000000"/>
        </w:rPr>
        <w:t xml:space="preserve"> terenului.</w:t>
      </w:r>
    </w:p>
    <w:p w:rsidR="00E95BE0" w:rsidRPr="00C867A2" w:rsidRDefault="006A6F67" w:rsidP="00F33A95">
      <w:pPr>
        <w:jc w:val="both"/>
        <w:rPr>
          <w:color w:val="000000"/>
        </w:rPr>
      </w:pPr>
      <w:r>
        <w:rPr>
          <w:color w:val="000000"/>
        </w:rPr>
        <w:t>(</w:t>
      </w:r>
      <w:r w:rsidR="00E95BE0" w:rsidRPr="00C867A2">
        <w:rPr>
          <w:color w:val="000000"/>
        </w:rPr>
        <w:t>2</w:t>
      </w:r>
      <w:r>
        <w:rPr>
          <w:color w:val="000000"/>
        </w:rPr>
        <w:t>)</w:t>
      </w:r>
      <w:r w:rsidR="00B5031F">
        <w:rPr>
          <w:color w:val="000000"/>
        </w:rPr>
        <w:t xml:space="preserve"> Contractul de concesiune</w:t>
      </w:r>
      <w:r w:rsidR="00E95BE0" w:rsidRPr="00C867A2">
        <w:rPr>
          <w:color w:val="000000"/>
        </w:rPr>
        <w:t xml:space="preserve"> va cuprinde drepturile şi obligaţiile părţilor stabilite prin prezentul caiet de sarcini.</w:t>
      </w:r>
    </w:p>
    <w:p w:rsidR="00E95BE0" w:rsidRPr="00C867A2" w:rsidRDefault="006A6F67" w:rsidP="00F33A95">
      <w:pPr>
        <w:jc w:val="both"/>
        <w:rPr>
          <w:color w:val="000000"/>
        </w:rPr>
      </w:pPr>
      <w:r>
        <w:rPr>
          <w:color w:val="000000"/>
        </w:rPr>
        <w:t>(</w:t>
      </w:r>
      <w:r w:rsidR="00B5031F">
        <w:rPr>
          <w:color w:val="000000"/>
        </w:rPr>
        <w:t>3</w:t>
      </w:r>
      <w:r>
        <w:rPr>
          <w:color w:val="000000"/>
        </w:rPr>
        <w:t>)</w:t>
      </w:r>
      <w:r w:rsidR="00E95BE0" w:rsidRPr="00C867A2">
        <w:rPr>
          <w:color w:val="000000"/>
        </w:rPr>
        <w:t xml:space="preserve"> Toate lucrările privind racordarea la reţelele tehnico-edilitare existente, ob</w:t>
      </w:r>
      <w:r w:rsidR="00B5031F">
        <w:rPr>
          <w:color w:val="000000"/>
        </w:rPr>
        <w:t>ţinerea acordurilor de branşare, îl privesc pe concesionar</w:t>
      </w:r>
      <w:r w:rsidR="00E95BE0" w:rsidRPr="00C867A2">
        <w:rPr>
          <w:color w:val="000000"/>
        </w:rPr>
        <w:t>.</w:t>
      </w:r>
    </w:p>
    <w:p w:rsidR="00E95BE0" w:rsidRPr="00C867A2" w:rsidRDefault="006A6F67" w:rsidP="00F33A95">
      <w:pPr>
        <w:jc w:val="both"/>
        <w:rPr>
          <w:color w:val="000000"/>
        </w:rPr>
      </w:pPr>
      <w:r>
        <w:rPr>
          <w:color w:val="000000"/>
        </w:rPr>
        <w:t>(</w:t>
      </w:r>
      <w:r w:rsidR="00B5031F">
        <w:rPr>
          <w:color w:val="000000"/>
        </w:rPr>
        <w:t>4</w:t>
      </w:r>
      <w:r>
        <w:rPr>
          <w:color w:val="000000"/>
        </w:rPr>
        <w:t>)</w:t>
      </w:r>
      <w:r w:rsidR="00E95BE0" w:rsidRPr="00C867A2">
        <w:rPr>
          <w:color w:val="000000"/>
        </w:rPr>
        <w:t xml:space="preserve"> Instrucţiunile de participare la licitaţie, Caietul de sarcini şi toate documentele necesare licitaţiei se pun la dispoziţia solicitantului, contra cost. </w:t>
      </w:r>
    </w:p>
    <w:p w:rsidR="00E95BE0" w:rsidRPr="00C867A2" w:rsidRDefault="006A6F67" w:rsidP="00F33A95">
      <w:pPr>
        <w:jc w:val="both"/>
        <w:rPr>
          <w:color w:val="000000"/>
        </w:rPr>
      </w:pPr>
      <w:r>
        <w:rPr>
          <w:color w:val="000000"/>
        </w:rPr>
        <w:t>(</w:t>
      </w:r>
      <w:r w:rsidR="00B5031F">
        <w:rPr>
          <w:color w:val="000000"/>
        </w:rPr>
        <w:t>5</w:t>
      </w:r>
      <w:r>
        <w:rPr>
          <w:color w:val="000000"/>
        </w:rPr>
        <w:t>)</w:t>
      </w:r>
      <w:r w:rsidR="00E95BE0" w:rsidRPr="00C867A2">
        <w:rPr>
          <w:color w:val="000000"/>
        </w:rPr>
        <w:t xml:space="preserve"> Ofertanţii vor achita taxa şi garanţia de participare la licitaţie</w:t>
      </w:r>
      <w:r w:rsidR="00B5031F">
        <w:rPr>
          <w:color w:val="000000"/>
        </w:rPr>
        <w:t>,</w:t>
      </w:r>
      <w:r w:rsidR="00E95BE0" w:rsidRPr="00C867A2">
        <w:rPr>
          <w:color w:val="000000"/>
        </w:rPr>
        <w:t xml:space="preserve"> la valoarea stabilită prin Instrucţiunile de participare la licitaţie. </w:t>
      </w:r>
    </w:p>
    <w:p w:rsidR="00E95BE0" w:rsidRPr="00C867A2" w:rsidRDefault="006A6F67" w:rsidP="00F33A95">
      <w:pPr>
        <w:jc w:val="both"/>
        <w:rPr>
          <w:color w:val="000000"/>
        </w:rPr>
      </w:pPr>
      <w:r>
        <w:rPr>
          <w:color w:val="000000"/>
        </w:rPr>
        <w:t>(</w:t>
      </w:r>
      <w:r w:rsidR="00B5031F">
        <w:rPr>
          <w:color w:val="000000"/>
        </w:rPr>
        <w:t>6</w:t>
      </w:r>
      <w:r>
        <w:rPr>
          <w:color w:val="000000"/>
        </w:rPr>
        <w:t>)</w:t>
      </w:r>
      <w:r w:rsidR="00E95BE0" w:rsidRPr="00C867A2">
        <w:rPr>
          <w:color w:val="000000"/>
        </w:rPr>
        <w:t xml:space="preserve"> Ofertanţii la licitaţie vor prezenta, la dosarul depus pentru licitaţie</w:t>
      </w:r>
      <w:r w:rsidR="00B5031F">
        <w:rPr>
          <w:color w:val="000000"/>
        </w:rPr>
        <w:t>,</w:t>
      </w:r>
      <w:r w:rsidR="00E95BE0" w:rsidRPr="00C867A2">
        <w:rPr>
          <w:color w:val="000000"/>
        </w:rPr>
        <w:t xml:space="preserve"> originalul chitanţei de plată, respectiv ordinul de plată și extras de cont vizat de bancă, a taxei şi a garanţiei de participare la licitaţie</w:t>
      </w:r>
      <w:r w:rsidR="00B5031F">
        <w:rPr>
          <w:color w:val="000000"/>
        </w:rPr>
        <w:t xml:space="preserve">. </w:t>
      </w:r>
      <w:r w:rsidR="00E95BE0" w:rsidRPr="00C867A2">
        <w:rPr>
          <w:color w:val="000000"/>
        </w:rPr>
        <w:t xml:space="preserve"> Participarea la licitaţie a ofertanţilor este condiţionată de achitarea integrală a debitelor pe care le au faţă de bugetul consolidat al statului și față de bugetul local, achitarea</w:t>
      </w:r>
      <w:r w:rsidR="00386753" w:rsidRPr="00C867A2">
        <w:rPr>
          <w:color w:val="000000"/>
        </w:rPr>
        <w:t xml:space="preserve"> contravalorii caietului de sarcini cu </w:t>
      </w:r>
      <w:r w:rsidR="00E95BE0" w:rsidRPr="00C867A2">
        <w:rPr>
          <w:color w:val="000000"/>
        </w:rPr>
        <w:t xml:space="preserve"> documentaţi</w:t>
      </w:r>
      <w:r w:rsidR="00386753" w:rsidRPr="00C867A2">
        <w:rPr>
          <w:color w:val="000000"/>
        </w:rPr>
        <w:t xml:space="preserve">a </w:t>
      </w:r>
      <w:r w:rsidR="00E95BE0" w:rsidRPr="00C867A2">
        <w:rPr>
          <w:color w:val="000000"/>
        </w:rPr>
        <w:t>de licitaţie</w:t>
      </w:r>
      <w:r w:rsidR="00386753" w:rsidRPr="00C867A2">
        <w:rPr>
          <w:color w:val="000000"/>
        </w:rPr>
        <w:t>, a taxei de participare</w:t>
      </w:r>
      <w:r w:rsidR="00E95BE0" w:rsidRPr="00C867A2">
        <w:rPr>
          <w:color w:val="000000"/>
        </w:rPr>
        <w:t xml:space="preserve"> şi a garanţiei de participare</w:t>
      </w:r>
      <w:r w:rsidR="00B5031F">
        <w:rPr>
          <w:color w:val="000000"/>
        </w:rPr>
        <w:t xml:space="preserve">. </w:t>
      </w:r>
      <w:r w:rsidR="00E95BE0" w:rsidRPr="00C867A2">
        <w:rPr>
          <w:color w:val="000000"/>
        </w:rPr>
        <w:t xml:space="preserve"> </w:t>
      </w:r>
    </w:p>
    <w:p w:rsidR="00E95BE0" w:rsidRPr="00C867A2" w:rsidRDefault="00E95BE0" w:rsidP="00F33A95">
      <w:pPr>
        <w:jc w:val="both"/>
        <w:rPr>
          <w:color w:val="000000"/>
        </w:rPr>
      </w:pPr>
      <w:r w:rsidRPr="00C867A2">
        <w:rPr>
          <w:color w:val="000000"/>
        </w:rPr>
        <w:t xml:space="preserve">Nu vor participa la licitaţie persoanele juridice sau persoanele fizice care: </w:t>
      </w:r>
    </w:p>
    <w:p w:rsidR="00E95BE0" w:rsidRPr="00C867A2" w:rsidRDefault="00E95BE0" w:rsidP="00F33A95">
      <w:pPr>
        <w:jc w:val="both"/>
        <w:rPr>
          <w:color w:val="000000"/>
        </w:rPr>
      </w:pPr>
      <w:r w:rsidRPr="00C867A2">
        <w:rPr>
          <w:color w:val="000000"/>
        </w:rPr>
        <w:t xml:space="preserve">           </w:t>
      </w:r>
      <w:r w:rsidRPr="00C867A2">
        <w:rPr>
          <w:color w:val="000000"/>
        </w:rPr>
        <w:tab/>
        <w:t xml:space="preserve">a) au debite faţă de bugetul local al Municipiului Baia Mare sau ANAF; </w:t>
      </w:r>
    </w:p>
    <w:p w:rsidR="00E95BE0" w:rsidRPr="00C867A2" w:rsidRDefault="00E95BE0" w:rsidP="00F33A95">
      <w:pPr>
        <w:jc w:val="both"/>
        <w:rPr>
          <w:color w:val="000000"/>
        </w:rPr>
      </w:pPr>
      <w:r w:rsidRPr="00C867A2">
        <w:rPr>
          <w:color w:val="000000"/>
        </w:rPr>
        <w:t xml:space="preserve">           </w:t>
      </w:r>
      <w:r w:rsidRPr="00C867A2">
        <w:rPr>
          <w:color w:val="000000"/>
        </w:rPr>
        <w:tab/>
        <w:t>b) sunt în l</w:t>
      </w:r>
      <w:r w:rsidR="00B5031F">
        <w:rPr>
          <w:color w:val="000000"/>
        </w:rPr>
        <w:t>itigii cu Municipiul Baia Mare.</w:t>
      </w:r>
    </w:p>
    <w:p w:rsidR="00E95BE0" w:rsidRPr="00C867A2" w:rsidRDefault="006A6F67" w:rsidP="00F33A95">
      <w:pPr>
        <w:jc w:val="both"/>
        <w:rPr>
          <w:color w:val="000000"/>
        </w:rPr>
      </w:pPr>
      <w:r>
        <w:rPr>
          <w:color w:val="000000"/>
        </w:rPr>
        <w:t>(</w:t>
      </w:r>
      <w:r w:rsidR="00B5031F">
        <w:rPr>
          <w:color w:val="000000"/>
        </w:rPr>
        <w:t>7</w:t>
      </w:r>
      <w:r>
        <w:rPr>
          <w:color w:val="000000"/>
        </w:rPr>
        <w:t>)</w:t>
      </w:r>
      <w:r w:rsidR="00E95BE0" w:rsidRPr="00C867A2">
        <w:rPr>
          <w:color w:val="000000"/>
        </w:rPr>
        <w:t xml:space="preserve"> Dacă din diferite motive, licitaţia se amână, se revocă sau se anulează, decizia de amânare, revocare sau anulare nu poate fi atacată de ofertanţi. In acest caz, ofertanţilor li se va înapoia în termen de zece zile lucrătoare garanţia de participare la licitaţie şi taxa de participare la licitaţie pe baza unei cereri sc</w:t>
      </w:r>
      <w:r w:rsidR="00B5031F">
        <w:rPr>
          <w:color w:val="000000"/>
        </w:rPr>
        <w:t>rise şi înregistrare la</w:t>
      </w:r>
      <w:r w:rsidR="00E95BE0" w:rsidRPr="00C867A2">
        <w:rPr>
          <w:color w:val="000000"/>
        </w:rPr>
        <w:t xml:space="preserve"> </w:t>
      </w:r>
      <w:r w:rsidR="00B5031F">
        <w:rPr>
          <w:color w:val="000000"/>
        </w:rPr>
        <w:t xml:space="preserve">Municipiul </w:t>
      </w:r>
      <w:r w:rsidR="00E95BE0" w:rsidRPr="00C867A2">
        <w:rPr>
          <w:color w:val="000000"/>
        </w:rPr>
        <w:t xml:space="preserve">Baia Mare. Prin înscrierea la licitaţie, toate condiţiile impuse prin caietul de sarcini şi instrucţiunile de licitaţie se consideră însuşite de ofertant. </w:t>
      </w:r>
    </w:p>
    <w:p w:rsidR="00E95BE0" w:rsidRPr="00C867A2" w:rsidRDefault="006A6F67" w:rsidP="00F33A95">
      <w:pPr>
        <w:jc w:val="both"/>
        <w:rPr>
          <w:color w:val="000000"/>
        </w:rPr>
      </w:pPr>
      <w:r>
        <w:rPr>
          <w:color w:val="000000"/>
        </w:rPr>
        <w:t>(</w:t>
      </w:r>
      <w:r w:rsidR="00E95BE0" w:rsidRPr="00C867A2">
        <w:rPr>
          <w:color w:val="000000"/>
        </w:rPr>
        <w:t>9</w:t>
      </w:r>
      <w:r>
        <w:rPr>
          <w:color w:val="000000"/>
        </w:rPr>
        <w:t>)</w:t>
      </w:r>
      <w:r w:rsidR="00E95BE0" w:rsidRPr="00C867A2">
        <w:rPr>
          <w:color w:val="000000"/>
        </w:rPr>
        <w:t xml:space="preserve"> Licitația va avea loc în data de…………….... ora …….. la sediul…………………………………. conform anunțurilor publicitare .</w:t>
      </w: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Default="00E95BE0"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Default="00317CC4" w:rsidP="00F33A95">
      <w:pPr>
        <w:jc w:val="both"/>
        <w:rPr>
          <w:color w:val="000000"/>
        </w:rPr>
      </w:pPr>
    </w:p>
    <w:p w:rsidR="00317CC4" w:rsidRPr="00C867A2" w:rsidRDefault="00317CC4" w:rsidP="00F33A95">
      <w:pPr>
        <w:jc w:val="both"/>
        <w:rPr>
          <w:color w:val="000000"/>
        </w:rPr>
      </w:pPr>
    </w:p>
    <w:p w:rsidR="00E95BE0" w:rsidRDefault="00E95BE0" w:rsidP="00F33A95">
      <w:pPr>
        <w:jc w:val="both"/>
        <w:rPr>
          <w:color w:val="000000"/>
        </w:rPr>
      </w:pPr>
    </w:p>
    <w:p w:rsidR="00D1365A" w:rsidRDefault="00D1365A" w:rsidP="00F33A95">
      <w:pPr>
        <w:jc w:val="both"/>
        <w:rPr>
          <w:color w:val="000000"/>
        </w:rPr>
      </w:pPr>
    </w:p>
    <w:p w:rsidR="00D1365A" w:rsidRDefault="00D1365A" w:rsidP="00F33A95">
      <w:pPr>
        <w:jc w:val="both"/>
        <w:rPr>
          <w:color w:val="000000"/>
        </w:rPr>
      </w:pPr>
    </w:p>
    <w:p w:rsidR="0079202B" w:rsidRDefault="0079202B" w:rsidP="00F33A95">
      <w:pPr>
        <w:jc w:val="both"/>
        <w:rPr>
          <w:color w:val="000000"/>
        </w:rPr>
      </w:pPr>
    </w:p>
    <w:p w:rsidR="00E95BE0" w:rsidRPr="00C867A2" w:rsidRDefault="00B5031F" w:rsidP="00F33A95">
      <w:pPr>
        <w:jc w:val="both"/>
        <w:rPr>
          <w:color w:val="000000"/>
        </w:rPr>
      </w:pPr>
      <w:r>
        <w:rPr>
          <w:color w:val="000000"/>
        </w:rPr>
        <w:t>M</w:t>
      </w:r>
      <w:r w:rsidR="00E95BE0" w:rsidRPr="00C867A2">
        <w:rPr>
          <w:color w:val="000000"/>
        </w:rPr>
        <w:t>unicipiul Baia Mare</w:t>
      </w:r>
    </w:p>
    <w:p w:rsidR="00E95BE0" w:rsidRPr="00C867A2" w:rsidRDefault="00C03A08" w:rsidP="00F33A95">
      <w:pPr>
        <w:jc w:val="both"/>
        <w:rPr>
          <w:color w:val="000000"/>
        </w:rPr>
      </w:pPr>
      <w:r>
        <w:rPr>
          <w:color w:val="000000"/>
        </w:rPr>
        <w:t>nr</w:t>
      </w:r>
      <w:r w:rsidR="00E95BE0" w:rsidRPr="00C867A2">
        <w:rPr>
          <w:color w:val="000000"/>
        </w:rPr>
        <w:t>. ............... /....................</w:t>
      </w:r>
    </w:p>
    <w:p w:rsidR="00E95BE0" w:rsidRPr="00C867A2" w:rsidRDefault="00E95BE0" w:rsidP="00F33A95">
      <w:pPr>
        <w:jc w:val="both"/>
        <w:rPr>
          <w:color w:val="000000"/>
        </w:rPr>
      </w:pPr>
      <w:r w:rsidRPr="00C867A2">
        <w:rPr>
          <w:color w:val="000000"/>
        </w:rPr>
        <w:t xml:space="preserve">                                               </w:t>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t xml:space="preserve">                                                                                                                  </w:t>
      </w:r>
    </w:p>
    <w:p w:rsidR="00E95BE0" w:rsidRPr="00C867A2" w:rsidRDefault="00E95BE0" w:rsidP="00F33A95">
      <w:pPr>
        <w:jc w:val="both"/>
        <w:rPr>
          <w:b/>
          <w:color w:val="000000"/>
        </w:rPr>
      </w:pPr>
      <w:r w:rsidRPr="00C867A2">
        <w:rPr>
          <w:b/>
          <w:color w:val="000000"/>
        </w:rPr>
        <w:t>INSTRUCȚIUNI PENTRU OFERTANȚI</w:t>
      </w:r>
    </w:p>
    <w:p w:rsidR="00E95BE0" w:rsidRPr="00C867A2" w:rsidRDefault="00E95BE0" w:rsidP="00F33A95">
      <w:pPr>
        <w:jc w:val="both"/>
        <w:rPr>
          <w:color w:val="000000"/>
        </w:rPr>
      </w:pPr>
    </w:p>
    <w:p w:rsidR="00E95BE0" w:rsidRPr="00C867A2" w:rsidRDefault="00E95BE0" w:rsidP="00F33A95">
      <w:pPr>
        <w:jc w:val="both"/>
        <w:rPr>
          <w:b/>
          <w:color w:val="000000"/>
        </w:rPr>
      </w:pPr>
      <w:r w:rsidRPr="00C867A2">
        <w:rPr>
          <w:b/>
          <w:color w:val="000000"/>
        </w:rPr>
        <w:t>SECŢIUNEA I</w:t>
      </w:r>
      <w:r w:rsidR="00B5031F">
        <w:rPr>
          <w:b/>
          <w:color w:val="000000"/>
        </w:rPr>
        <w:t>.</w:t>
      </w:r>
      <w:r w:rsidRPr="00C867A2">
        <w:rPr>
          <w:b/>
          <w:color w:val="000000"/>
        </w:rPr>
        <w:t xml:space="preserve">   Introducere</w:t>
      </w: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b/>
          <w:color w:val="000000"/>
        </w:rPr>
        <w:t>A.1.1.</w:t>
      </w:r>
      <w:r w:rsidRPr="00C867A2">
        <w:rPr>
          <w:color w:val="000000"/>
        </w:rPr>
        <w:t xml:space="preserve"> Date de identificare proprietar şi organizator :</w:t>
      </w: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color w:val="000000"/>
        </w:rPr>
        <w:t xml:space="preserve">   Proprietar: Municipiul Baia Mare</w:t>
      </w:r>
    </w:p>
    <w:p w:rsidR="00E95BE0" w:rsidRPr="00C867A2" w:rsidRDefault="00E95BE0" w:rsidP="00F33A95">
      <w:pPr>
        <w:jc w:val="both"/>
        <w:rPr>
          <w:color w:val="000000"/>
        </w:rPr>
      </w:pPr>
      <w:r w:rsidRPr="00C867A2">
        <w:rPr>
          <w:color w:val="000000"/>
        </w:rPr>
        <w:t xml:space="preserve">   Organizatorul procedurii: Municipiul Baia Mare</w:t>
      </w:r>
    </w:p>
    <w:p w:rsidR="00E95BE0" w:rsidRPr="00C867A2" w:rsidRDefault="00E95BE0" w:rsidP="00F33A95">
      <w:pPr>
        <w:jc w:val="both"/>
        <w:rPr>
          <w:color w:val="000000"/>
        </w:rPr>
      </w:pPr>
      <w:r w:rsidRPr="00C867A2">
        <w:rPr>
          <w:color w:val="000000"/>
        </w:rPr>
        <w:t xml:space="preserve">   Adresa: Baia Mare, Str Gheorghe </w:t>
      </w:r>
      <w:r w:rsidRPr="00C867A2">
        <w:rPr>
          <w:rFonts w:ascii="Tahoma" w:hAnsi="Tahoma" w:cs="Tahoma"/>
          <w:color w:val="000000"/>
        </w:rPr>
        <w:t>Ș</w:t>
      </w:r>
      <w:r w:rsidRPr="00C867A2">
        <w:rPr>
          <w:color w:val="000000"/>
        </w:rPr>
        <w:t>incai, Nr 37</w:t>
      </w:r>
    </w:p>
    <w:p w:rsidR="00E95BE0" w:rsidRPr="00C867A2" w:rsidRDefault="00E95BE0" w:rsidP="00F33A95">
      <w:pPr>
        <w:jc w:val="both"/>
        <w:rPr>
          <w:color w:val="000000"/>
        </w:rPr>
      </w:pPr>
      <w:r w:rsidRPr="00C867A2">
        <w:rPr>
          <w:color w:val="000000"/>
        </w:rPr>
        <w:tab/>
        <w:t xml:space="preserve">  Telefon: 0262 211 001, 0262 211 002 </w:t>
      </w:r>
    </w:p>
    <w:p w:rsidR="00E95BE0" w:rsidRPr="00C867A2" w:rsidRDefault="00E95BE0" w:rsidP="00F33A95">
      <w:pPr>
        <w:jc w:val="both"/>
        <w:rPr>
          <w:color w:val="000000"/>
        </w:rPr>
      </w:pPr>
      <w:r w:rsidRPr="00C867A2">
        <w:rPr>
          <w:color w:val="000000"/>
        </w:rPr>
        <w:tab/>
      </w:r>
    </w:p>
    <w:p w:rsidR="00E95BE0" w:rsidRPr="00C867A2" w:rsidRDefault="00E95BE0" w:rsidP="00F33A95">
      <w:pPr>
        <w:jc w:val="both"/>
        <w:rPr>
          <w:color w:val="000000"/>
        </w:rPr>
      </w:pPr>
      <w:r w:rsidRPr="00C867A2">
        <w:rPr>
          <w:b/>
          <w:color w:val="000000"/>
        </w:rPr>
        <w:t>A.1.2.</w:t>
      </w:r>
      <w:r w:rsidRPr="00C867A2">
        <w:rPr>
          <w:color w:val="000000"/>
        </w:rPr>
        <w:t xml:space="preserve">  Obiectul procedurii de licitaţie publică:</w:t>
      </w:r>
    </w:p>
    <w:p w:rsidR="00E95BE0" w:rsidRPr="00C867A2" w:rsidRDefault="00E95BE0" w:rsidP="00F33A95">
      <w:pPr>
        <w:jc w:val="both"/>
        <w:rPr>
          <w:color w:val="000000"/>
        </w:rPr>
      </w:pPr>
    </w:p>
    <w:p w:rsidR="004F6C6B" w:rsidRDefault="00E95BE0" w:rsidP="00F33A95">
      <w:pPr>
        <w:jc w:val="both"/>
      </w:pPr>
      <w:r w:rsidRPr="00C867A2">
        <w:rPr>
          <w:color w:val="000000"/>
        </w:rPr>
        <w:t xml:space="preserve">Obiectul procedurii îl constituie </w:t>
      </w:r>
      <w:r w:rsidR="00E339A9">
        <w:rPr>
          <w:color w:val="000000"/>
        </w:rPr>
        <w:t>concesionarea</w:t>
      </w:r>
      <w:r w:rsidRPr="00C867A2">
        <w:rPr>
          <w:color w:val="000000"/>
        </w:rPr>
        <w:t xml:space="preserve">  prin licitație publică</w:t>
      </w:r>
      <w:r w:rsidR="00FE798B" w:rsidRPr="00C867A2">
        <w:rPr>
          <w:color w:val="000000"/>
        </w:rPr>
        <w:t xml:space="preserve"> </w:t>
      </w:r>
      <w:r w:rsidR="00386753" w:rsidRPr="00C867A2">
        <w:rPr>
          <w:color w:val="000000"/>
        </w:rPr>
        <w:t xml:space="preserve"> </w:t>
      </w:r>
      <w:r w:rsidRPr="00C867A2">
        <w:rPr>
          <w:color w:val="000000"/>
        </w:rPr>
        <w:t>a un</w:t>
      </w:r>
      <w:r w:rsidR="00386753" w:rsidRPr="00C867A2">
        <w:rPr>
          <w:color w:val="000000"/>
        </w:rPr>
        <w:t xml:space="preserve">ui </w:t>
      </w:r>
      <w:r w:rsidR="00E339A9">
        <w:rPr>
          <w:color w:val="000000"/>
        </w:rPr>
        <w:t xml:space="preserve">teren în suprafață de </w:t>
      </w:r>
      <w:r w:rsidR="00C03A08" w:rsidRPr="005A26E4">
        <w:t xml:space="preserve">de </w:t>
      </w:r>
      <w:r w:rsidR="00FC4945">
        <w:t>204</w:t>
      </w:r>
      <w:r w:rsidR="00D1311D">
        <w:t>0</w:t>
      </w:r>
      <w:r w:rsidR="00C03A08" w:rsidRPr="005A26E4">
        <w:t xml:space="preserve"> mp, situat în Baia Mare, </w:t>
      </w:r>
      <w:r w:rsidR="00D1311D">
        <w:t xml:space="preserve">strada </w:t>
      </w:r>
      <w:r w:rsidR="00FC4945">
        <w:t>Europa</w:t>
      </w:r>
      <w:r w:rsidR="00D1311D">
        <w:t xml:space="preserve">, </w:t>
      </w:r>
      <w:r w:rsidR="00FC4945">
        <w:t>F.N.</w:t>
      </w:r>
      <w:r w:rsidR="00C03A08" w:rsidRPr="005A26E4">
        <w:t xml:space="preserve">, proprietate privată a  Municipiului Baia Mare, înscris în C.F. nr. </w:t>
      </w:r>
      <w:r w:rsidR="00D1311D">
        <w:t>13</w:t>
      </w:r>
      <w:r w:rsidR="00FC4945">
        <w:t>2617</w:t>
      </w:r>
      <w:r w:rsidR="00D1311D">
        <w:t xml:space="preserve"> </w:t>
      </w:r>
      <w:r w:rsidR="00C03A08" w:rsidRPr="005A26E4">
        <w:t xml:space="preserve">Baia Mare, nr. cadastral </w:t>
      </w:r>
      <w:r w:rsidR="00D1311D">
        <w:t>13</w:t>
      </w:r>
      <w:r w:rsidR="00FC4945">
        <w:t>2617</w:t>
      </w:r>
      <w:r w:rsidR="004F6C6B">
        <w:t xml:space="preserve">. </w:t>
      </w:r>
      <w:r w:rsidR="004F6C6B" w:rsidRPr="00BF02DB">
        <w:t xml:space="preserve">  </w:t>
      </w:r>
    </w:p>
    <w:p w:rsidR="004F6C6B" w:rsidRDefault="004F6C6B" w:rsidP="00F33A95">
      <w:pPr>
        <w:jc w:val="both"/>
      </w:pPr>
    </w:p>
    <w:p w:rsidR="00E95BE0" w:rsidRPr="00C867A2" w:rsidRDefault="00E95BE0" w:rsidP="00F33A95">
      <w:pPr>
        <w:jc w:val="both"/>
        <w:rPr>
          <w:color w:val="000000"/>
        </w:rPr>
      </w:pPr>
      <w:r w:rsidRPr="00C867A2">
        <w:rPr>
          <w:b/>
          <w:color w:val="000000"/>
        </w:rPr>
        <w:t>A.1.3</w:t>
      </w:r>
      <w:r w:rsidRPr="00C867A2">
        <w:rPr>
          <w:color w:val="000000"/>
        </w:rPr>
        <w:t>. Dreptul de proprietate</w:t>
      </w:r>
    </w:p>
    <w:p w:rsidR="00E95BE0" w:rsidRDefault="00E95BE0" w:rsidP="00F33A95">
      <w:pPr>
        <w:jc w:val="both"/>
        <w:rPr>
          <w:color w:val="000000"/>
        </w:rPr>
      </w:pPr>
      <w:r w:rsidRPr="00C867A2">
        <w:rPr>
          <w:color w:val="000000"/>
        </w:rPr>
        <w:t>Tere</w:t>
      </w:r>
      <w:r w:rsidR="004F6C6B">
        <w:rPr>
          <w:color w:val="000000"/>
        </w:rPr>
        <w:t>nul este în proprietatea privată</w:t>
      </w:r>
      <w:r w:rsidRPr="00C867A2">
        <w:rPr>
          <w:color w:val="000000"/>
        </w:rPr>
        <w:t xml:space="preserve"> a Municipiului Baia </w:t>
      </w:r>
      <w:r w:rsidR="004F6C6B">
        <w:rPr>
          <w:color w:val="000000"/>
        </w:rPr>
        <w:t>Mare, nu este grevat de sarcini.</w:t>
      </w:r>
    </w:p>
    <w:p w:rsidR="004F6C6B" w:rsidRPr="00C867A2" w:rsidRDefault="004F6C6B" w:rsidP="00F33A95">
      <w:pPr>
        <w:jc w:val="both"/>
        <w:rPr>
          <w:color w:val="000000"/>
        </w:rPr>
      </w:pPr>
    </w:p>
    <w:p w:rsidR="00E95BE0" w:rsidRDefault="00E95BE0" w:rsidP="00F33A95">
      <w:pPr>
        <w:jc w:val="both"/>
        <w:rPr>
          <w:color w:val="000000"/>
        </w:rPr>
      </w:pPr>
      <w:r w:rsidRPr="00C867A2">
        <w:rPr>
          <w:b/>
          <w:color w:val="000000"/>
        </w:rPr>
        <w:t xml:space="preserve">A.1.4. </w:t>
      </w:r>
      <w:r w:rsidRPr="00C867A2">
        <w:rPr>
          <w:color w:val="000000"/>
        </w:rPr>
        <w:t>Tipul de procedură aplicată:Licitaţie publică.</w:t>
      </w:r>
    </w:p>
    <w:p w:rsidR="004F6C6B" w:rsidRPr="00C867A2" w:rsidRDefault="004F6C6B" w:rsidP="00F33A95">
      <w:pPr>
        <w:jc w:val="both"/>
        <w:rPr>
          <w:color w:val="000000"/>
        </w:rPr>
      </w:pPr>
    </w:p>
    <w:p w:rsidR="00E95BE0" w:rsidRPr="00C867A2" w:rsidRDefault="00E95BE0" w:rsidP="00F33A95">
      <w:pPr>
        <w:jc w:val="both"/>
        <w:rPr>
          <w:color w:val="000000"/>
        </w:rPr>
      </w:pPr>
      <w:r w:rsidRPr="00C867A2">
        <w:rPr>
          <w:b/>
          <w:color w:val="000000"/>
        </w:rPr>
        <w:t>A.1.5.</w:t>
      </w:r>
      <w:r w:rsidRPr="00C867A2">
        <w:rPr>
          <w:color w:val="000000"/>
        </w:rPr>
        <w:t xml:space="preserve"> Temeiul legal al organizării procedurii:</w:t>
      </w:r>
    </w:p>
    <w:p w:rsidR="00E95BE0" w:rsidRDefault="004F6C6B" w:rsidP="00F33A95">
      <w:pPr>
        <w:jc w:val="both"/>
        <w:rPr>
          <w:color w:val="000000"/>
        </w:rPr>
      </w:pPr>
      <w:r>
        <w:rPr>
          <w:color w:val="000000"/>
        </w:rPr>
        <w:t>- OUG 57/2019 privind C</w:t>
      </w:r>
      <w:r w:rsidR="006A6F67">
        <w:rPr>
          <w:color w:val="000000"/>
        </w:rPr>
        <w:t>odul administrativ</w:t>
      </w:r>
      <w:r>
        <w:rPr>
          <w:color w:val="000000"/>
        </w:rPr>
        <w:t>, cu modificările și completările ulterioare;</w:t>
      </w:r>
    </w:p>
    <w:p w:rsidR="004F6C6B" w:rsidRDefault="004F6C6B" w:rsidP="00F33A95">
      <w:pPr>
        <w:jc w:val="both"/>
        <w:rPr>
          <w:color w:val="000000"/>
        </w:rPr>
      </w:pPr>
      <w:r>
        <w:rPr>
          <w:color w:val="000000"/>
          <w:lang w:val="en-US"/>
        </w:rPr>
        <w:t>-</w:t>
      </w:r>
      <w:r w:rsidR="00E95BE0" w:rsidRPr="00C867A2">
        <w:rPr>
          <w:color w:val="000000"/>
        </w:rPr>
        <w:t xml:space="preserve"> Hotărârea Consiliului Local  al Municipiului Baia Mare nr.</w:t>
      </w:r>
      <w:r>
        <w:rPr>
          <w:color w:val="000000"/>
        </w:rPr>
        <w:t xml:space="preserve"> </w:t>
      </w:r>
      <w:r w:rsidR="00E636D8">
        <w:rPr>
          <w:color w:val="000000"/>
        </w:rPr>
        <w:t>............/</w:t>
      </w:r>
      <w:r w:rsidR="00606DF3">
        <w:rPr>
          <w:color w:val="000000"/>
        </w:rPr>
        <w:t>2026</w:t>
      </w:r>
      <w:r>
        <w:rPr>
          <w:color w:val="000000"/>
        </w:rPr>
        <w:t>;</w:t>
      </w:r>
    </w:p>
    <w:p w:rsidR="00AF1623" w:rsidRDefault="00AF1623" w:rsidP="00F33A95">
      <w:pPr>
        <w:jc w:val="both"/>
        <w:rPr>
          <w:color w:val="000000"/>
        </w:rPr>
      </w:pPr>
      <w:r>
        <w:rPr>
          <w:color w:val="000000"/>
        </w:rPr>
        <w:t xml:space="preserve">- Hotărârea Consiliului Local nr. 517/2024 modificată prin </w:t>
      </w:r>
      <w:r w:rsidR="00886143">
        <w:rPr>
          <w:color w:val="000000"/>
        </w:rPr>
        <w:t xml:space="preserve">Hotărârea Consiliului Local nr. </w:t>
      </w:r>
      <w:r>
        <w:rPr>
          <w:color w:val="000000"/>
        </w:rPr>
        <w:t>156/2025</w:t>
      </w:r>
      <w:r w:rsidR="00886143">
        <w:rPr>
          <w:color w:val="000000"/>
        </w:rPr>
        <w:t>;</w:t>
      </w:r>
    </w:p>
    <w:p w:rsidR="00E95BE0" w:rsidRDefault="004F6C6B" w:rsidP="00F33A95">
      <w:pPr>
        <w:jc w:val="both"/>
        <w:rPr>
          <w:color w:val="000000"/>
        </w:rPr>
      </w:pPr>
      <w:r>
        <w:rPr>
          <w:color w:val="000000"/>
        </w:rPr>
        <w:t>-</w:t>
      </w:r>
      <w:r w:rsidR="00E95BE0" w:rsidRPr="00C867A2">
        <w:rPr>
          <w:color w:val="000000"/>
        </w:rPr>
        <w:t xml:space="preserve"> Codul Civil art.1777 și următoarele</w:t>
      </w:r>
      <w:r>
        <w:rPr>
          <w:color w:val="000000"/>
        </w:rPr>
        <w:t>.</w:t>
      </w:r>
    </w:p>
    <w:p w:rsidR="004F6C6B" w:rsidRPr="00C867A2" w:rsidRDefault="004F6C6B" w:rsidP="00F33A95">
      <w:pPr>
        <w:jc w:val="both"/>
        <w:rPr>
          <w:color w:val="000000"/>
        </w:rPr>
      </w:pPr>
    </w:p>
    <w:p w:rsidR="004F6C6B" w:rsidRDefault="00E95BE0" w:rsidP="00F33A95">
      <w:pPr>
        <w:jc w:val="both"/>
        <w:rPr>
          <w:b/>
          <w:color w:val="000000"/>
        </w:rPr>
      </w:pPr>
      <w:r w:rsidRPr="00C867A2">
        <w:rPr>
          <w:b/>
          <w:color w:val="000000"/>
        </w:rPr>
        <w:t xml:space="preserve">A.1.6. </w:t>
      </w:r>
      <w:r w:rsidRPr="00C867A2">
        <w:rPr>
          <w:color w:val="000000"/>
        </w:rPr>
        <w:t xml:space="preserve">Preţul </w:t>
      </w:r>
      <w:r w:rsidR="004F6C6B">
        <w:rPr>
          <w:color w:val="000000"/>
        </w:rPr>
        <w:t xml:space="preserve">minim al redevenței </w:t>
      </w:r>
      <w:r w:rsidR="006A6F67">
        <w:rPr>
          <w:color w:val="000000"/>
        </w:rPr>
        <w:t xml:space="preserve"> </w:t>
      </w:r>
      <w:r w:rsidRPr="00C867A2">
        <w:rPr>
          <w:color w:val="000000"/>
        </w:rPr>
        <w:t xml:space="preserve">este </w:t>
      </w:r>
      <w:r w:rsidR="004F6C6B">
        <w:rPr>
          <w:color w:val="000000"/>
        </w:rPr>
        <w:t xml:space="preserve"> de </w:t>
      </w:r>
      <w:r w:rsidR="00D451E9" w:rsidRPr="008E0CDF">
        <w:t>8.212,72</w:t>
      </w:r>
      <w:r w:rsidR="00D1311D" w:rsidRPr="005A26E4">
        <w:t xml:space="preserve"> </w:t>
      </w:r>
      <w:r w:rsidR="004F6C6B" w:rsidRPr="0086260D">
        <w:t>lei/an</w:t>
      </w:r>
      <w:r w:rsidR="004F6C6B">
        <w:rPr>
          <w:color w:val="000000"/>
        </w:rPr>
        <w:t>.</w:t>
      </w:r>
      <w:r w:rsidRPr="00C867A2">
        <w:rPr>
          <w:b/>
          <w:color w:val="000000"/>
        </w:rPr>
        <w:t xml:space="preserve"> </w:t>
      </w:r>
    </w:p>
    <w:p w:rsidR="00E95BE0" w:rsidRPr="00C867A2" w:rsidRDefault="00E95BE0" w:rsidP="00F33A95">
      <w:pPr>
        <w:jc w:val="both"/>
        <w:rPr>
          <w:color w:val="000000"/>
        </w:rPr>
      </w:pPr>
      <w:r w:rsidRPr="00C867A2">
        <w:rPr>
          <w:b/>
          <w:color w:val="000000"/>
        </w:rPr>
        <w:t xml:space="preserve">           </w:t>
      </w:r>
    </w:p>
    <w:p w:rsidR="00E95BE0" w:rsidRPr="00C867A2" w:rsidRDefault="00E95BE0" w:rsidP="00F33A95">
      <w:pPr>
        <w:jc w:val="both"/>
        <w:rPr>
          <w:color w:val="000000"/>
        </w:rPr>
      </w:pPr>
      <w:r w:rsidRPr="00C867A2">
        <w:rPr>
          <w:b/>
          <w:color w:val="000000"/>
        </w:rPr>
        <w:t>A.1.</w:t>
      </w:r>
      <w:r w:rsidR="006A6F67">
        <w:rPr>
          <w:b/>
          <w:color w:val="000000"/>
        </w:rPr>
        <w:t>7</w:t>
      </w:r>
      <w:r w:rsidRPr="00C867A2">
        <w:rPr>
          <w:b/>
          <w:color w:val="000000"/>
        </w:rPr>
        <w:t>.</w:t>
      </w:r>
      <w:r w:rsidRPr="00C867A2">
        <w:rPr>
          <w:color w:val="000000"/>
        </w:rPr>
        <w:t xml:space="preserve"> Condiţii de participare la procedură : participarea la procedura de licitaţie publică este permisă persoanelor juridice, întreprinderi familiale</w:t>
      </w:r>
      <w:r w:rsidR="0032039E" w:rsidRPr="00C867A2">
        <w:rPr>
          <w:color w:val="000000"/>
        </w:rPr>
        <w:t>, persoanelor fizice autorizate</w:t>
      </w:r>
      <w:r w:rsidRPr="00C867A2">
        <w:rPr>
          <w:color w:val="000000"/>
        </w:rPr>
        <w:t xml:space="preserve"> sau întreprinderi individuale, care îndeplinesc următoarele condiţii:</w:t>
      </w:r>
    </w:p>
    <w:p w:rsidR="00E95BE0" w:rsidRPr="00C867A2" w:rsidRDefault="00E95BE0" w:rsidP="00F33A95">
      <w:pPr>
        <w:jc w:val="both"/>
        <w:rPr>
          <w:color w:val="000000"/>
        </w:rPr>
      </w:pPr>
      <w:r w:rsidRPr="00C867A2">
        <w:rPr>
          <w:color w:val="000000"/>
        </w:rPr>
        <w:t xml:space="preserve">     - nu sunt in stare de faliment ori lichidare, afacerile nu sunt administrate de un judecător - sindic, activitățile comerciale nu sunt suspendate;</w:t>
      </w:r>
    </w:p>
    <w:p w:rsidR="00E95BE0" w:rsidRPr="00C867A2" w:rsidRDefault="00E95BE0" w:rsidP="00F33A95">
      <w:pPr>
        <w:jc w:val="both"/>
        <w:rPr>
          <w:color w:val="000000"/>
        </w:rPr>
      </w:pPr>
      <w:r w:rsidRPr="00C867A2">
        <w:rPr>
          <w:color w:val="000000"/>
        </w:rPr>
        <w:t xml:space="preserve">     - societatea nu face obiectul unei proceduri legale pentru declararea sa în una dintre situațiile prevăzute la aliniatul precedent;</w:t>
      </w:r>
    </w:p>
    <w:p w:rsidR="00E95BE0" w:rsidRPr="00C867A2" w:rsidRDefault="00E95BE0" w:rsidP="00F33A95">
      <w:pPr>
        <w:jc w:val="both"/>
        <w:rPr>
          <w:color w:val="000000"/>
        </w:rPr>
      </w:pPr>
      <w:r w:rsidRPr="00C867A2">
        <w:rPr>
          <w:color w:val="000000"/>
        </w:rPr>
        <w:t xml:space="preserve">     - societatea și-a îndeplinit la zi toate obligaţiile de plată exigibile a impozitelor și taxelor, chirii, redevențe, către bugetul de stat şi bugetele locale;</w:t>
      </w:r>
    </w:p>
    <w:p w:rsidR="00E95BE0" w:rsidRPr="00C867A2" w:rsidRDefault="00E95BE0" w:rsidP="00F33A95">
      <w:pPr>
        <w:jc w:val="both"/>
        <w:rPr>
          <w:color w:val="000000"/>
        </w:rPr>
      </w:pPr>
      <w:r w:rsidRPr="00C867A2">
        <w:rPr>
          <w:color w:val="000000"/>
        </w:rPr>
        <w:t xml:space="preserve">     - s-a achitat taxa de participare, contravaloare caiet de sarcini şi garanţia de participare</w:t>
      </w:r>
      <w:r w:rsidR="00386753" w:rsidRPr="00C867A2">
        <w:rPr>
          <w:color w:val="000000"/>
        </w:rPr>
        <w:t xml:space="preserve">, </w:t>
      </w:r>
      <w:r w:rsidR="004703BB" w:rsidRPr="00C867A2">
        <w:rPr>
          <w:color w:val="000000"/>
        </w:rPr>
        <w:t>pentru fiecare locatie pentru care dorește sa liciteze;</w:t>
      </w:r>
    </w:p>
    <w:p w:rsidR="00E95BE0" w:rsidRPr="00C867A2" w:rsidRDefault="00E95BE0" w:rsidP="00F33A95">
      <w:pPr>
        <w:jc w:val="both"/>
        <w:rPr>
          <w:color w:val="000000"/>
        </w:rPr>
      </w:pPr>
      <w:r w:rsidRPr="00C867A2">
        <w:rPr>
          <w:color w:val="000000"/>
        </w:rPr>
        <w:t xml:space="preserve">  Ofertanţii care îndeplinesc condiţiile menţionate mai sus sunt consideraţi eligibili.</w:t>
      </w:r>
    </w:p>
    <w:p w:rsidR="004703BB" w:rsidRPr="00C867A2" w:rsidRDefault="004703BB" w:rsidP="00F33A95">
      <w:pPr>
        <w:jc w:val="both"/>
        <w:rPr>
          <w:color w:val="000000"/>
        </w:rPr>
      </w:pPr>
    </w:p>
    <w:p w:rsidR="00E95BE0" w:rsidRPr="00C867A2" w:rsidRDefault="00E95BE0" w:rsidP="00F33A95">
      <w:pPr>
        <w:jc w:val="both"/>
        <w:rPr>
          <w:color w:val="000000"/>
        </w:rPr>
      </w:pPr>
      <w:r w:rsidRPr="00C867A2">
        <w:rPr>
          <w:color w:val="000000"/>
        </w:rPr>
        <w:t xml:space="preserve">  Ofertanţii au obligaţia de a depune</w:t>
      </w:r>
      <w:r w:rsidR="00D07475">
        <w:rPr>
          <w:color w:val="000000"/>
        </w:rPr>
        <w:t>,</w:t>
      </w:r>
      <w:r w:rsidRPr="00C867A2">
        <w:rPr>
          <w:color w:val="000000"/>
        </w:rPr>
        <w:t xml:space="preserve"> în vederea calificării</w:t>
      </w:r>
      <w:r w:rsidR="00D07475">
        <w:rPr>
          <w:color w:val="000000"/>
        </w:rPr>
        <w:t>,</w:t>
      </w:r>
      <w:r w:rsidRPr="00C867A2">
        <w:rPr>
          <w:color w:val="000000"/>
        </w:rPr>
        <w:t xml:space="preserve"> următoarele documente</w:t>
      </w:r>
      <w:r w:rsidR="004703BB" w:rsidRPr="00C867A2">
        <w:rPr>
          <w:color w:val="000000"/>
        </w:rPr>
        <w:t>, individual in plicuri</w:t>
      </w:r>
      <w:r w:rsidRPr="00C867A2">
        <w:rPr>
          <w:color w:val="000000"/>
        </w:rPr>
        <w:t>:</w:t>
      </w:r>
    </w:p>
    <w:p w:rsidR="00E95BE0" w:rsidRDefault="00E95BE0" w:rsidP="00F33A95">
      <w:pPr>
        <w:ind w:left="630"/>
        <w:jc w:val="both"/>
        <w:rPr>
          <w:color w:val="000000"/>
        </w:rPr>
      </w:pPr>
    </w:p>
    <w:p w:rsidR="00E95BE0" w:rsidRDefault="00E95BE0" w:rsidP="00F33A95">
      <w:pPr>
        <w:jc w:val="both"/>
        <w:rPr>
          <w:color w:val="000000"/>
        </w:rPr>
      </w:pPr>
      <w:r w:rsidRPr="00C867A2">
        <w:rPr>
          <w:color w:val="000000"/>
        </w:rPr>
        <w:t>A. Pentru societăţi comerciale:</w:t>
      </w:r>
    </w:p>
    <w:p w:rsidR="00886143" w:rsidRPr="00C867A2" w:rsidRDefault="00886143" w:rsidP="00F33A95">
      <w:pPr>
        <w:jc w:val="both"/>
        <w:rPr>
          <w:color w:val="000000"/>
        </w:rPr>
      </w:pPr>
    </w:p>
    <w:p w:rsidR="00E95BE0" w:rsidRPr="00C867A2" w:rsidRDefault="00E95BE0" w:rsidP="00F33A95">
      <w:pPr>
        <w:jc w:val="both"/>
        <w:rPr>
          <w:color w:val="000000"/>
        </w:rPr>
      </w:pPr>
      <w:r w:rsidRPr="00C867A2">
        <w:rPr>
          <w:color w:val="000000"/>
        </w:rPr>
        <w:t xml:space="preserve">    1. copie de pe certificatul de înregistrare eliberat de oficiul registrului comerţului, de pe actul constitutiv, inclusiv de pe toate actele adiţionale relevante;</w:t>
      </w:r>
    </w:p>
    <w:p w:rsidR="00E95BE0" w:rsidRPr="00C867A2" w:rsidRDefault="00E95BE0" w:rsidP="00F33A95">
      <w:pPr>
        <w:jc w:val="both"/>
        <w:rPr>
          <w:color w:val="000000"/>
        </w:rPr>
      </w:pPr>
      <w:r w:rsidRPr="00C867A2">
        <w:rPr>
          <w:color w:val="000000"/>
        </w:rPr>
        <w:t xml:space="preserve">    2. dovada privind achitarea obligaţiilor fiscale, prin prezentarea unui certificat de atestare fiscală, eliberat de organul fiscal competent;</w:t>
      </w:r>
    </w:p>
    <w:p w:rsidR="00E95BE0" w:rsidRPr="00C867A2" w:rsidRDefault="00E95BE0" w:rsidP="00F33A95">
      <w:pPr>
        <w:jc w:val="both"/>
        <w:rPr>
          <w:color w:val="000000"/>
        </w:rPr>
      </w:pPr>
      <w:r w:rsidRPr="00C867A2">
        <w:rPr>
          <w:color w:val="000000"/>
        </w:rPr>
        <w:t xml:space="preserve">     </w:t>
      </w:r>
      <w:r w:rsidRPr="00C867A2">
        <w:rPr>
          <w:color w:val="000000"/>
        </w:rPr>
        <w:tab/>
        <w:t>2.1 Certificat de atestare fiscală eliberat de Direcţia Generală a Finanţelor Publice privind plata obligaţiilor către bugetul general consolidat al statului, valabil;</w:t>
      </w:r>
    </w:p>
    <w:p w:rsidR="00E95BE0" w:rsidRPr="00C867A2" w:rsidRDefault="00314CEC" w:rsidP="00F33A95">
      <w:pPr>
        <w:jc w:val="both"/>
        <w:rPr>
          <w:color w:val="000000"/>
        </w:rPr>
      </w:pPr>
      <w:r w:rsidRPr="00C867A2">
        <w:rPr>
          <w:color w:val="000000"/>
        </w:rPr>
        <w:tab/>
      </w:r>
      <w:r w:rsidR="00E95BE0" w:rsidRPr="00C867A2">
        <w:rPr>
          <w:color w:val="000000"/>
        </w:rPr>
        <w:t>2.2 Certificat de atestare fiscală eliberat de Direcţia de Venituri din cadrul Primăriei Municipiului Baia Mare, valabil şi dovada achitării redevenţelor, chiriilor, în cazul deţinătorilor de contracte de concesiune/închiriere;</w:t>
      </w:r>
    </w:p>
    <w:p w:rsidR="00E95BE0" w:rsidRPr="00C867A2" w:rsidRDefault="00E95BE0" w:rsidP="00F33A95">
      <w:pPr>
        <w:jc w:val="both"/>
        <w:rPr>
          <w:color w:val="000000"/>
        </w:rPr>
      </w:pPr>
      <w:r w:rsidRPr="00C867A2">
        <w:rPr>
          <w:color w:val="000000"/>
        </w:rPr>
        <w:t xml:space="preserve">    3. declaraţie pe propria răspundere a reprezentantului legal al societăţii comerciale, din care să rezulte că aceasta nu se afla în reorganizare judiciară sau faliment;</w:t>
      </w:r>
    </w:p>
    <w:p w:rsidR="00E95BE0" w:rsidRPr="00C867A2" w:rsidRDefault="00E95BE0" w:rsidP="00F33A95">
      <w:pPr>
        <w:jc w:val="both"/>
        <w:rPr>
          <w:color w:val="000000"/>
        </w:rPr>
      </w:pPr>
      <w:r w:rsidRPr="00C867A2">
        <w:rPr>
          <w:color w:val="000000"/>
        </w:rPr>
        <w:t xml:space="preserve">    4.  împuternicire pentru persoana participantă la </w:t>
      </w:r>
      <w:r w:rsidR="00D1365A">
        <w:rPr>
          <w:color w:val="000000"/>
        </w:rPr>
        <w:t>licitatie</w:t>
      </w:r>
      <w:r w:rsidRPr="00C867A2">
        <w:rPr>
          <w:color w:val="000000"/>
        </w:rPr>
        <w:t xml:space="preserve"> din partea ofertantului;</w:t>
      </w:r>
    </w:p>
    <w:p w:rsidR="004703BB" w:rsidRPr="00C867A2" w:rsidRDefault="00E95BE0" w:rsidP="00F33A95">
      <w:pPr>
        <w:jc w:val="both"/>
        <w:rPr>
          <w:color w:val="000000"/>
        </w:rPr>
      </w:pPr>
      <w:r w:rsidRPr="00C867A2">
        <w:rPr>
          <w:color w:val="000000"/>
        </w:rPr>
        <w:t xml:space="preserve">    5. documentele justificative privind plata contravalorii taxei de participare, contravalorii caietului de sarcini  şi a garanţiei de participare - original si copie</w:t>
      </w:r>
      <w:r w:rsidR="004703BB" w:rsidRPr="00C867A2">
        <w:rPr>
          <w:color w:val="000000"/>
        </w:rPr>
        <w:t>, pentru fiecare locatie pentru care dorește sa liciteze;</w:t>
      </w:r>
    </w:p>
    <w:p w:rsidR="00E95BE0" w:rsidRPr="00C867A2" w:rsidRDefault="00E95BE0" w:rsidP="00F33A95">
      <w:pPr>
        <w:jc w:val="both"/>
        <w:rPr>
          <w:color w:val="000000"/>
        </w:rPr>
      </w:pPr>
      <w:r w:rsidRPr="00C867A2">
        <w:rPr>
          <w:color w:val="000000"/>
        </w:rPr>
        <w:t xml:space="preserve">     - fi</w:t>
      </w:r>
      <w:r w:rsidR="006906EF">
        <w:rPr>
          <w:color w:val="000000"/>
        </w:rPr>
        <w:t>ș</w:t>
      </w:r>
      <w:r w:rsidRPr="00C867A2">
        <w:rPr>
          <w:color w:val="000000"/>
        </w:rPr>
        <w:t xml:space="preserve">a ofertantului (Anexa </w:t>
      </w:r>
      <w:r w:rsidRPr="00C867A2">
        <w:rPr>
          <w:b/>
          <w:color w:val="000000"/>
        </w:rPr>
        <w:t>A</w:t>
      </w:r>
      <w:r w:rsidRPr="00C867A2">
        <w:rPr>
          <w:color w:val="000000"/>
        </w:rPr>
        <w:t xml:space="preserve"> la documenta</w:t>
      </w:r>
      <w:r w:rsidR="006906EF">
        <w:rPr>
          <w:color w:val="000000"/>
        </w:rPr>
        <w:t>ț</w:t>
      </w:r>
      <w:r w:rsidRPr="00C867A2">
        <w:rPr>
          <w:color w:val="000000"/>
        </w:rPr>
        <w:t>ie );</w:t>
      </w:r>
    </w:p>
    <w:p w:rsidR="00E95BE0" w:rsidRDefault="00E95BE0" w:rsidP="00F33A95">
      <w:pPr>
        <w:jc w:val="both"/>
        <w:rPr>
          <w:color w:val="000000"/>
        </w:rPr>
      </w:pPr>
      <w:r w:rsidRPr="00C867A2">
        <w:rPr>
          <w:color w:val="000000"/>
        </w:rPr>
        <w:t xml:space="preserve">     - declarație de participare (Anexa </w:t>
      </w:r>
      <w:r w:rsidRPr="00C867A2">
        <w:rPr>
          <w:b/>
          <w:color w:val="000000"/>
        </w:rPr>
        <w:t xml:space="preserve">B </w:t>
      </w:r>
      <w:r w:rsidRPr="00C867A2">
        <w:rPr>
          <w:color w:val="000000"/>
        </w:rPr>
        <w:t>la documenta</w:t>
      </w:r>
      <w:r w:rsidR="006906EF">
        <w:rPr>
          <w:color w:val="000000"/>
        </w:rPr>
        <w:t>ț</w:t>
      </w:r>
      <w:r w:rsidRPr="00C867A2">
        <w:rPr>
          <w:color w:val="000000"/>
        </w:rPr>
        <w:t>ie</w:t>
      </w:r>
      <w:r w:rsidRPr="00C867A2">
        <w:rPr>
          <w:b/>
          <w:color w:val="000000"/>
        </w:rPr>
        <w:t xml:space="preserve"> </w:t>
      </w:r>
      <w:r w:rsidRPr="00C867A2">
        <w:rPr>
          <w:color w:val="000000"/>
        </w:rPr>
        <w:t>);</w:t>
      </w:r>
    </w:p>
    <w:p w:rsidR="006906EF" w:rsidRPr="00C867A2" w:rsidRDefault="006906EF" w:rsidP="00F33A95">
      <w:pPr>
        <w:jc w:val="both"/>
        <w:rPr>
          <w:color w:val="000000"/>
        </w:rPr>
      </w:pPr>
      <w:r>
        <w:rPr>
          <w:color w:val="000000"/>
        </w:rPr>
        <w:t xml:space="preserve">     - </w:t>
      </w:r>
      <w:r w:rsidR="00E636D8" w:rsidRPr="00E636D8">
        <w:rPr>
          <w:color w:val="000000"/>
        </w:rPr>
        <w:t>declar</w:t>
      </w:r>
      <w:r w:rsidR="00E636D8">
        <w:rPr>
          <w:color w:val="000000"/>
        </w:rPr>
        <w:t>ație</w:t>
      </w:r>
      <w:r w:rsidR="00E636D8" w:rsidRPr="00E636D8">
        <w:rPr>
          <w:color w:val="000000"/>
        </w:rPr>
        <w:t xml:space="preserve"> pe proprie răspundere că</w:t>
      </w:r>
      <w:r w:rsidR="00E636D8">
        <w:rPr>
          <w:color w:val="000000"/>
        </w:rPr>
        <w:t>,</w:t>
      </w:r>
      <w:r w:rsidR="00E636D8" w:rsidRPr="00E636D8">
        <w:rPr>
          <w:color w:val="000000"/>
        </w:rPr>
        <w:t xml:space="preserve"> societatea comercială nu este în stare de faliment ori lichidare, afacerile nu sunt administrate de un judecător - sindic, activitățile comerciale nu sunt suspendate</w:t>
      </w:r>
      <w:r w:rsidR="00E636D8">
        <w:rPr>
          <w:color w:val="000000"/>
        </w:rPr>
        <w:t xml:space="preserve"> ( Anexa </w:t>
      </w:r>
      <w:r w:rsidR="00E636D8" w:rsidRPr="00E636D8">
        <w:rPr>
          <w:b/>
          <w:color w:val="000000"/>
        </w:rPr>
        <w:t>E</w:t>
      </w:r>
      <w:r w:rsidR="00E636D8">
        <w:rPr>
          <w:color w:val="000000"/>
        </w:rPr>
        <w:t xml:space="preserve"> la documentație).</w:t>
      </w:r>
    </w:p>
    <w:p w:rsidR="00E95BE0" w:rsidRPr="00C867A2" w:rsidRDefault="00E95BE0" w:rsidP="00F33A95">
      <w:pPr>
        <w:jc w:val="both"/>
        <w:rPr>
          <w:color w:val="000000"/>
        </w:rPr>
      </w:pPr>
    </w:p>
    <w:p w:rsidR="00E95BE0" w:rsidRDefault="00E95BE0" w:rsidP="00F33A95">
      <w:pPr>
        <w:jc w:val="both"/>
        <w:rPr>
          <w:color w:val="000000"/>
        </w:rPr>
      </w:pPr>
      <w:r w:rsidRPr="00C867A2">
        <w:rPr>
          <w:color w:val="000000"/>
        </w:rPr>
        <w:t>B. Pentru întreprinderi individuale</w:t>
      </w:r>
      <w:r w:rsidR="004703BB" w:rsidRPr="00C867A2">
        <w:rPr>
          <w:color w:val="000000"/>
        </w:rPr>
        <w:t>, persoane fizice autorizate</w:t>
      </w:r>
      <w:r w:rsidRPr="00C867A2">
        <w:rPr>
          <w:color w:val="000000"/>
        </w:rPr>
        <w:t xml:space="preserve"> sau întreprinderi familiale:</w:t>
      </w:r>
    </w:p>
    <w:p w:rsidR="00886143" w:rsidRPr="00C867A2" w:rsidRDefault="00886143" w:rsidP="00F33A95">
      <w:pPr>
        <w:jc w:val="both"/>
        <w:rPr>
          <w:color w:val="000000"/>
        </w:rPr>
      </w:pPr>
    </w:p>
    <w:p w:rsidR="00E95BE0" w:rsidRPr="00D07475" w:rsidRDefault="00E95BE0" w:rsidP="00F33A95">
      <w:pPr>
        <w:jc w:val="both"/>
        <w:rPr>
          <w:color w:val="000000"/>
          <w:lang w:val="en-US"/>
        </w:rPr>
      </w:pPr>
      <w:r w:rsidRPr="00C867A2">
        <w:rPr>
          <w:color w:val="000000"/>
        </w:rPr>
        <w:t xml:space="preserve">    1. copie a</w:t>
      </w:r>
      <w:r w:rsidR="00D07475">
        <w:rPr>
          <w:color w:val="000000"/>
        </w:rPr>
        <w:t xml:space="preserve"> actului de identitate titular;</w:t>
      </w:r>
    </w:p>
    <w:p w:rsidR="00E95BE0" w:rsidRPr="00C867A2" w:rsidRDefault="00E95BE0" w:rsidP="00F33A95">
      <w:pPr>
        <w:jc w:val="both"/>
        <w:rPr>
          <w:color w:val="000000"/>
        </w:rPr>
      </w:pPr>
      <w:r w:rsidRPr="00C867A2">
        <w:rPr>
          <w:color w:val="000000"/>
        </w:rPr>
        <w:t xml:space="preserve">    2. copie după documentul legal care permite funcţionare eliberat de autoritatea competentă sau de pe actul legal de constituire, după caz,</w:t>
      </w:r>
    </w:p>
    <w:p w:rsidR="00E95BE0" w:rsidRPr="00C867A2" w:rsidRDefault="00E95BE0" w:rsidP="00F33A95">
      <w:pPr>
        <w:jc w:val="both"/>
        <w:rPr>
          <w:color w:val="000000"/>
        </w:rPr>
      </w:pPr>
      <w:r w:rsidRPr="00C867A2">
        <w:rPr>
          <w:color w:val="000000"/>
        </w:rPr>
        <w:t xml:space="preserve">    3. dovada privind achitarea obligaţiilor fiscale, prin prezentarea unui certificat de atestare fiscală, eliberat de organul fiscal competent functie de domiciliu; </w:t>
      </w:r>
    </w:p>
    <w:p w:rsidR="00E95BE0" w:rsidRPr="00C867A2" w:rsidRDefault="00E95BE0" w:rsidP="00F33A95">
      <w:pPr>
        <w:jc w:val="both"/>
        <w:rPr>
          <w:color w:val="000000"/>
        </w:rPr>
      </w:pPr>
      <w:r w:rsidRPr="00C867A2">
        <w:rPr>
          <w:color w:val="000000"/>
        </w:rPr>
        <w:t xml:space="preserve">     </w:t>
      </w:r>
      <w:r w:rsidRPr="00C867A2">
        <w:rPr>
          <w:color w:val="000000"/>
        </w:rPr>
        <w:tab/>
        <w:t>3.1 Certificat de atestare fiscală eliberat de Direcţia Generală a Finanţelor Publice privind plata obligaţiilor către bugetul general consolidat al statului, valabil;</w:t>
      </w:r>
    </w:p>
    <w:p w:rsidR="00E95BE0" w:rsidRPr="00C867A2" w:rsidRDefault="00314CEC" w:rsidP="00F33A95">
      <w:pPr>
        <w:jc w:val="both"/>
        <w:rPr>
          <w:color w:val="000000"/>
        </w:rPr>
      </w:pPr>
      <w:r w:rsidRPr="00C867A2">
        <w:rPr>
          <w:color w:val="000000"/>
        </w:rPr>
        <w:t xml:space="preserve">            </w:t>
      </w:r>
      <w:r w:rsidR="00E95BE0" w:rsidRPr="00C867A2">
        <w:rPr>
          <w:color w:val="000000"/>
        </w:rPr>
        <w:t xml:space="preserve"> 3.2 Certificat de atestare fiscală eliberat de Direcţia de Venituri din cadrul Primăriei Municipiului Baia Mare, valabil şi dovada achitării redevenţelor, chiriilor, în cazul deţinătorilor de contracte de concesiune/închiriere</w:t>
      </w:r>
    </w:p>
    <w:p w:rsidR="00E95BE0" w:rsidRPr="00C867A2" w:rsidRDefault="00E95BE0" w:rsidP="00F33A95">
      <w:pPr>
        <w:jc w:val="both"/>
        <w:rPr>
          <w:color w:val="000000"/>
        </w:rPr>
      </w:pPr>
      <w:r w:rsidRPr="00C867A2">
        <w:rPr>
          <w:color w:val="000000"/>
        </w:rPr>
        <w:t xml:space="preserve">    4. documentele justificative privind plata contravalorii taxei de participare, contravalorii caietului de sarcini şi a garanţiei de participare-original si copie</w:t>
      </w:r>
      <w:r w:rsidR="004703BB" w:rsidRPr="00C867A2">
        <w:rPr>
          <w:color w:val="000000"/>
        </w:rPr>
        <w:t xml:space="preserve"> pentru fiecare locatie pentru care dorește sa liciteze;</w:t>
      </w:r>
    </w:p>
    <w:p w:rsidR="00E95BE0" w:rsidRPr="00C867A2" w:rsidRDefault="00E95BE0" w:rsidP="00F33A95">
      <w:pPr>
        <w:jc w:val="both"/>
        <w:rPr>
          <w:color w:val="000000"/>
        </w:rPr>
      </w:pPr>
      <w:r w:rsidRPr="00C867A2">
        <w:rPr>
          <w:color w:val="000000"/>
        </w:rPr>
        <w:t xml:space="preserve">     - fisa ofertantului (Anexa </w:t>
      </w:r>
      <w:r w:rsidRPr="00C867A2">
        <w:rPr>
          <w:b/>
          <w:color w:val="000000"/>
        </w:rPr>
        <w:t>A</w:t>
      </w:r>
      <w:r w:rsidRPr="00C867A2">
        <w:rPr>
          <w:color w:val="000000"/>
        </w:rPr>
        <w:t xml:space="preserve"> la documentatie );</w:t>
      </w:r>
    </w:p>
    <w:p w:rsidR="00E95BE0" w:rsidRDefault="00E95BE0" w:rsidP="00F33A95">
      <w:pPr>
        <w:jc w:val="both"/>
        <w:rPr>
          <w:color w:val="000000"/>
        </w:rPr>
      </w:pPr>
      <w:r w:rsidRPr="00C867A2">
        <w:rPr>
          <w:color w:val="000000"/>
        </w:rPr>
        <w:t xml:space="preserve">     - declarație de participare (Anexa </w:t>
      </w:r>
      <w:r w:rsidRPr="00C867A2">
        <w:rPr>
          <w:b/>
          <w:color w:val="000000"/>
        </w:rPr>
        <w:t xml:space="preserve">B </w:t>
      </w:r>
      <w:r w:rsidRPr="00C867A2">
        <w:rPr>
          <w:color w:val="000000"/>
        </w:rPr>
        <w:t>la documentatie</w:t>
      </w:r>
      <w:r w:rsidRPr="00C867A2">
        <w:rPr>
          <w:b/>
          <w:color w:val="000000"/>
        </w:rPr>
        <w:t xml:space="preserve"> </w:t>
      </w:r>
      <w:r w:rsidRPr="00C867A2">
        <w:rPr>
          <w:color w:val="000000"/>
        </w:rPr>
        <w:t>);</w:t>
      </w:r>
    </w:p>
    <w:p w:rsidR="00E636D8" w:rsidRPr="00C867A2" w:rsidRDefault="00E636D8" w:rsidP="00F33A95">
      <w:pPr>
        <w:jc w:val="both"/>
        <w:rPr>
          <w:color w:val="000000"/>
        </w:rPr>
      </w:pPr>
      <w:r>
        <w:rPr>
          <w:color w:val="000000"/>
        </w:rPr>
        <w:t xml:space="preserve">      - </w:t>
      </w:r>
      <w:r w:rsidRPr="00E636D8">
        <w:rPr>
          <w:color w:val="000000"/>
        </w:rPr>
        <w:t>declar</w:t>
      </w:r>
      <w:r>
        <w:rPr>
          <w:color w:val="000000"/>
        </w:rPr>
        <w:t>ație</w:t>
      </w:r>
      <w:r w:rsidRPr="00E636D8">
        <w:rPr>
          <w:color w:val="000000"/>
        </w:rPr>
        <w:t xml:space="preserve"> pe proprie răspundere că</w:t>
      </w:r>
      <w:r>
        <w:rPr>
          <w:color w:val="000000"/>
        </w:rPr>
        <w:t>,</w:t>
      </w:r>
      <w:r w:rsidRPr="00E636D8">
        <w:rPr>
          <w:color w:val="000000"/>
        </w:rPr>
        <w:t xml:space="preserve"> societatea comercială nu este în stare de faliment ori lichidare, afacerile nu sunt administrate de un judecător - sindic, activitățile comerciale nu sunt suspendate</w:t>
      </w:r>
      <w:r>
        <w:rPr>
          <w:color w:val="000000"/>
        </w:rPr>
        <w:t xml:space="preserve"> ( Anexa </w:t>
      </w:r>
      <w:r w:rsidRPr="00E636D8">
        <w:rPr>
          <w:b/>
          <w:color w:val="000000"/>
        </w:rPr>
        <w:t>E</w:t>
      </w:r>
      <w:r>
        <w:rPr>
          <w:color w:val="000000"/>
        </w:rPr>
        <w:t xml:space="preserve"> la documentație).</w:t>
      </w:r>
    </w:p>
    <w:p w:rsidR="00E95BE0" w:rsidRPr="00C867A2" w:rsidRDefault="00E95BE0" w:rsidP="00F33A95">
      <w:pPr>
        <w:jc w:val="both"/>
        <w:rPr>
          <w:color w:val="000000"/>
        </w:rPr>
      </w:pPr>
      <w:r w:rsidRPr="00C867A2">
        <w:rPr>
          <w:color w:val="000000"/>
        </w:rPr>
        <w:t xml:space="preserve">    5. Document de infiintare eliberat de autoritatile competente din care sa reiasă faptul că are ca obiect de activitate comerțul.</w:t>
      </w: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b/>
          <w:color w:val="000000"/>
        </w:rPr>
        <w:t>A.1.</w:t>
      </w:r>
      <w:r w:rsidR="00C0751C">
        <w:rPr>
          <w:b/>
          <w:color w:val="000000"/>
        </w:rPr>
        <w:t>8</w:t>
      </w:r>
      <w:r w:rsidRPr="00C867A2">
        <w:rPr>
          <w:b/>
          <w:color w:val="000000"/>
        </w:rPr>
        <w:t>.</w:t>
      </w:r>
      <w:r w:rsidRPr="00C867A2">
        <w:rPr>
          <w:color w:val="000000"/>
        </w:rPr>
        <w:t xml:space="preserve"> Participarea la</w:t>
      </w:r>
      <w:r w:rsidR="00D07475">
        <w:rPr>
          <w:color w:val="000000"/>
        </w:rPr>
        <w:t xml:space="preserve"> procedura de licitaţie publică.</w:t>
      </w:r>
    </w:p>
    <w:p w:rsidR="00C0751C" w:rsidRPr="00280DA1" w:rsidRDefault="00C0751C" w:rsidP="00F33A95">
      <w:pPr>
        <w:jc w:val="both"/>
      </w:pPr>
      <w:r w:rsidRPr="00280DA1">
        <w:t>Numărul de participanţi este nelimitat.</w:t>
      </w:r>
    </w:p>
    <w:p w:rsidR="00D07475" w:rsidRDefault="00D07475" w:rsidP="00F33A95">
      <w:pPr>
        <w:jc w:val="both"/>
        <w:rPr>
          <w:color w:val="000000"/>
        </w:rPr>
      </w:pPr>
      <w:r>
        <w:rPr>
          <w:color w:val="000000"/>
        </w:rPr>
        <w:t>Licitaț</w:t>
      </w:r>
      <w:r w:rsidR="00F70008">
        <w:rPr>
          <w:color w:val="000000"/>
        </w:rPr>
        <w:t xml:space="preserve">ia  se </w:t>
      </w:r>
      <w:r>
        <w:rPr>
          <w:color w:val="000000"/>
        </w:rPr>
        <w:t>va organiza doar în situaţia î</w:t>
      </w:r>
      <w:r w:rsidR="00F70008" w:rsidRPr="00C867A2">
        <w:rPr>
          <w:color w:val="000000"/>
        </w:rPr>
        <w:t>n care sunt cel puţin doi ofertanţi calificaţi</w:t>
      </w:r>
      <w:r>
        <w:rPr>
          <w:color w:val="000000"/>
        </w:rPr>
        <w:t>.</w:t>
      </w:r>
    </w:p>
    <w:p w:rsidR="00F70008" w:rsidRPr="00C867A2" w:rsidRDefault="00F70008" w:rsidP="00F33A95">
      <w:pPr>
        <w:jc w:val="both"/>
        <w:rPr>
          <w:color w:val="000000"/>
        </w:rPr>
      </w:pPr>
    </w:p>
    <w:p w:rsidR="00E95BE0" w:rsidRPr="00C867A2" w:rsidRDefault="00E95BE0" w:rsidP="00F33A95">
      <w:pPr>
        <w:jc w:val="both"/>
        <w:rPr>
          <w:color w:val="000000"/>
        </w:rPr>
      </w:pPr>
      <w:r w:rsidRPr="00C867A2">
        <w:rPr>
          <w:b/>
          <w:color w:val="000000"/>
        </w:rPr>
        <w:t>A.1.</w:t>
      </w:r>
      <w:r w:rsidR="00C0751C">
        <w:rPr>
          <w:b/>
          <w:color w:val="000000"/>
        </w:rPr>
        <w:t>9</w:t>
      </w:r>
      <w:r w:rsidRPr="00C867A2">
        <w:rPr>
          <w:b/>
          <w:color w:val="000000"/>
        </w:rPr>
        <w:t>.</w:t>
      </w:r>
      <w:r w:rsidRPr="00C867A2">
        <w:rPr>
          <w:color w:val="000000"/>
        </w:rPr>
        <w:t xml:space="preserve"> Depunerea plicurilor cu documentele de calificare</w:t>
      </w:r>
    </w:p>
    <w:p w:rsidR="00D07475" w:rsidRDefault="00C0751C" w:rsidP="00F33A95">
      <w:pPr>
        <w:jc w:val="both"/>
        <w:rPr>
          <w:rStyle w:val="tal1"/>
        </w:rPr>
      </w:pPr>
      <w:r w:rsidRPr="00280DA1">
        <w:t xml:space="preserve">Documentele de calificare solicitate vor fi depuse la sediul organizatorului procedurii, </w:t>
      </w:r>
      <w:r w:rsidR="00D07475">
        <w:t xml:space="preserve">municipiul </w:t>
      </w:r>
      <w:r w:rsidRPr="00280DA1">
        <w:t>Baia Mare, Str</w:t>
      </w:r>
      <w:r w:rsidR="00D07475">
        <w:t>.  Gheorghe Șincai nr.</w:t>
      </w:r>
      <w:r w:rsidRPr="00280DA1">
        <w:t xml:space="preserve"> 37, Centrul de Informare a Cetățenilor</w:t>
      </w:r>
      <w:r w:rsidR="00D07475">
        <w:t>,</w:t>
      </w:r>
      <w:r w:rsidRPr="00280DA1">
        <w:t xml:space="preserve"> până cel</w:t>
      </w:r>
      <w:r w:rsidR="00D07475">
        <w:t xml:space="preserve"> târziu la data de </w:t>
      </w:r>
      <w:r w:rsidR="00321F82">
        <w:lastRenderedPageBreak/>
        <w:t>__________________ 202</w:t>
      </w:r>
      <w:r w:rsidR="009D5AE5">
        <w:t>6</w:t>
      </w:r>
      <w:r w:rsidR="00D07475">
        <w:t xml:space="preserve">, orele _______ </w:t>
      </w:r>
      <w:r w:rsidRPr="00280DA1">
        <w:t>,</w:t>
      </w:r>
      <w:r w:rsidRPr="00280DA1">
        <w:rPr>
          <w:rStyle w:val="tal1"/>
        </w:rPr>
        <w:t xml:space="preserve">în două plicuri sigilate, </w:t>
      </w:r>
      <w:r w:rsidR="00D07475">
        <w:rPr>
          <w:rStyle w:val="tal1"/>
        </w:rPr>
        <w:t>unul exterior şi unul interior ș</w:t>
      </w:r>
      <w:r w:rsidRPr="00280DA1">
        <w:rPr>
          <w:rStyle w:val="tal1"/>
        </w:rPr>
        <w:t>i se înregistrează de autoritatea contractantă, în ordinea primirii lor, în registrul Oferte.</w:t>
      </w:r>
    </w:p>
    <w:p w:rsidR="00C0751C" w:rsidRDefault="00C0751C" w:rsidP="00F33A95">
      <w:pPr>
        <w:jc w:val="both"/>
        <w:rPr>
          <w:rStyle w:val="tal1"/>
          <w:color w:val="000000"/>
        </w:rPr>
      </w:pPr>
      <w:r w:rsidRPr="00962C49">
        <w:rPr>
          <w:rStyle w:val="tal1"/>
          <w:color w:val="000000"/>
        </w:rPr>
        <w:t>Oferta(care con</w:t>
      </w:r>
      <w:r w:rsidR="00317CC4">
        <w:rPr>
          <w:rStyle w:val="tal1"/>
          <w:color w:val="000000"/>
        </w:rPr>
        <w:t>ț</w:t>
      </w:r>
      <w:r w:rsidRPr="00962C49">
        <w:rPr>
          <w:rStyle w:val="tal1"/>
          <w:color w:val="000000"/>
        </w:rPr>
        <w:t xml:space="preserve">ine plicul exterior </w:t>
      </w:r>
      <w:r w:rsidR="00317CC4">
        <w:rPr>
          <w:rStyle w:val="tal1"/>
          <w:color w:val="000000"/>
        </w:rPr>
        <w:t>ș</w:t>
      </w:r>
      <w:r w:rsidRPr="00962C49">
        <w:rPr>
          <w:rStyle w:val="tal1"/>
          <w:color w:val="000000"/>
        </w:rPr>
        <w:t>i pl</w:t>
      </w:r>
      <w:r w:rsidR="00317CC4">
        <w:rPr>
          <w:rStyle w:val="tal1"/>
          <w:color w:val="000000"/>
        </w:rPr>
        <w:t>i</w:t>
      </w:r>
      <w:r w:rsidRPr="00962C49">
        <w:rPr>
          <w:rStyle w:val="tal1"/>
          <w:color w:val="000000"/>
        </w:rPr>
        <w:t>cul interior) va fi depus</w:t>
      </w:r>
      <w:r w:rsidR="00886143">
        <w:rPr>
          <w:rStyle w:val="tal1"/>
          <w:color w:val="000000"/>
        </w:rPr>
        <w:t>ă</w:t>
      </w:r>
      <w:r w:rsidRPr="00962C49">
        <w:rPr>
          <w:rStyle w:val="tal1"/>
          <w:color w:val="000000"/>
        </w:rPr>
        <w:t xml:space="preserve"> </w:t>
      </w:r>
      <w:r w:rsidR="00886143">
        <w:rPr>
          <w:rStyle w:val="tal1"/>
          <w:color w:val="000000"/>
        </w:rPr>
        <w:t>î</w:t>
      </w:r>
      <w:r w:rsidRPr="00962C49">
        <w:rPr>
          <w:rStyle w:val="tal1"/>
          <w:color w:val="000000"/>
        </w:rPr>
        <w:t xml:space="preserve">n </w:t>
      </w:r>
      <w:r w:rsidR="00962C49" w:rsidRPr="00962C49">
        <w:rPr>
          <w:rStyle w:val="tal1"/>
          <w:color w:val="000000"/>
        </w:rPr>
        <w:t>2</w:t>
      </w:r>
      <w:r w:rsidRPr="00962C49">
        <w:rPr>
          <w:rStyle w:val="tal1"/>
          <w:color w:val="000000"/>
        </w:rPr>
        <w:t xml:space="preserve"> exemplare.</w:t>
      </w:r>
    </w:p>
    <w:p w:rsidR="00886143" w:rsidRPr="00962C49" w:rsidRDefault="00886143" w:rsidP="00F33A95">
      <w:pPr>
        <w:jc w:val="both"/>
        <w:rPr>
          <w:color w:val="000000"/>
        </w:rPr>
      </w:pPr>
    </w:p>
    <w:p w:rsidR="00D07475" w:rsidRDefault="00C0751C" w:rsidP="00F33A95">
      <w:pPr>
        <w:shd w:val="clear" w:color="auto" w:fill="FFFFFF"/>
        <w:jc w:val="both"/>
        <w:rPr>
          <w:rStyle w:val="tal1"/>
        </w:rPr>
      </w:pPr>
      <w:r w:rsidRPr="00280DA1">
        <w:rPr>
          <w:rStyle w:val="tal1"/>
        </w:rPr>
        <w:t xml:space="preserve">Pe plicul exterior se va indica obiectul licitaţiei pentru care este depusă oferta. </w:t>
      </w:r>
    </w:p>
    <w:p w:rsidR="00886143" w:rsidRDefault="00886143" w:rsidP="00F33A95">
      <w:pPr>
        <w:shd w:val="clear" w:color="auto" w:fill="FFFFFF"/>
        <w:jc w:val="both"/>
        <w:rPr>
          <w:rStyle w:val="tal1"/>
        </w:rPr>
      </w:pPr>
    </w:p>
    <w:p w:rsidR="00886143" w:rsidRPr="00280DA1" w:rsidRDefault="00C0751C" w:rsidP="00F33A95">
      <w:pPr>
        <w:shd w:val="clear" w:color="auto" w:fill="FFFFFF"/>
        <w:jc w:val="both"/>
      </w:pPr>
      <w:r w:rsidRPr="00280DA1">
        <w:rPr>
          <w:rStyle w:val="tal1"/>
        </w:rPr>
        <w:t>Plicul exterior va trebui să conţină:</w:t>
      </w:r>
    </w:p>
    <w:p w:rsidR="00C0751C" w:rsidRPr="00280DA1" w:rsidRDefault="00C0751C" w:rsidP="00F33A95">
      <w:pPr>
        <w:shd w:val="clear" w:color="auto" w:fill="FFFFFF"/>
        <w:jc w:val="both"/>
      </w:pPr>
      <w:r w:rsidRPr="00280DA1">
        <w:rPr>
          <w:rStyle w:val="li1"/>
        </w:rPr>
        <w:t>a)</w:t>
      </w:r>
      <w:r w:rsidRPr="00280DA1">
        <w:rPr>
          <w:rStyle w:val="tli1"/>
        </w:rPr>
        <w:t>o fişă cu informaţii privind ofertantul şi o declaraţie de participare, semnată de ofertant, fără îngroşări, ştersături sau modificări;</w:t>
      </w:r>
    </w:p>
    <w:p w:rsidR="00C0751C" w:rsidRPr="00280DA1" w:rsidRDefault="00C0751C" w:rsidP="00F33A95">
      <w:pPr>
        <w:shd w:val="clear" w:color="auto" w:fill="FFFFFF"/>
        <w:jc w:val="both"/>
        <w:rPr>
          <w:rStyle w:val="tli1"/>
        </w:rPr>
      </w:pPr>
      <w:r w:rsidRPr="00280DA1">
        <w:rPr>
          <w:rStyle w:val="li1"/>
        </w:rPr>
        <w:t>b)</w:t>
      </w:r>
      <w:r w:rsidRPr="00280DA1">
        <w:rPr>
          <w:rStyle w:val="tli1"/>
        </w:rPr>
        <w:t xml:space="preserve">acte doveditoare privind calităţile şi capacităţile ofertanţilor, </w:t>
      </w:r>
    </w:p>
    <w:p w:rsidR="00C0751C" w:rsidRDefault="00C0751C" w:rsidP="00F33A95">
      <w:pPr>
        <w:shd w:val="clear" w:color="auto" w:fill="FFFFFF"/>
        <w:jc w:val="both"/>
        <w:rPr>
          <w:rStyle w:val="tli1"/>
        </w:rPr>
      </w:pPr>
      <w:r w:rsidRPr="00280DA1">
        <w:rPr>
          <w:rStyle w:val="li1"/>
        </w:rPr>
        <w:t>c)</w:t>
      </w:r>
      <w:r w:rsidRPr="00280DA1">
        <w:rPr>
          <w:rStyle w:val="tli1"/>
        </w:rPr>
        <w:t>acte doveditoare privind intrarea în posesia caietului de sarcini</w:t>
      </w:r>
      <w:r>
        <w:rPr>
          <w:rStyle w:val="tli1"/>
        </w:rPr>
        <w:t xml:space="preserve"> si celelalte acte cerute pentru calificare</w:t>
      </w:r>
    </w:p>
    <w:p w:rsidR="00317CC4" w:rsidRPr="00280DA1" w:rsidRDefault="00317CC4" w:rsidP="00F33A95">
      <w:pPr>
        <w:shd w:val="clear" w:color="auto" w:fill="FFFFFF"/>
        <w:jc w:val="both"/>
      </w:pPr>
    </w:p>
    <w:p w:rsidR="00C0751C" w:rsidRPr="00280DA1" w:rsidRDefault="00C0751C" w:rsidP="00F33A95">
      <w:pPr>
        <w:shd w:val="clear" w:color="auto" w:fill="FFFFFF"/>
        <w:jc w:val="both"/>
      </w:pPr>
      <w:r w:rsidRPr="00280DA1">
        <w:rPr>
          <w:rStyle w:val="tal1"/>
        </w:rPr>
        <w:t>Pe plicul interior, care conţine oferta propriu-zisă, se înscriu numele sau denumirea ofertantului, precum şi domiciliul sau sediul social al acestuia, după caz</w:t>
      </w:r>
      <w:r>
        <w:rPr>
          <w:rStyle w:val="tal1"/>
        </w:rPr>
        <w:t>(care va contine toate elementele privind stabilirea ofertei c</w:t>
      </w:r>
      <w:r w:rsidR="00317CC4">
        <w:rPr>
          <w:rStyle w:val="tal1"/>
        </w:rPr>
        <w:t>âș</w:t>
      </w:r>
      <w:r>
        <w:rPr>
          <w:rStyle w:val="tal1"/>
        </w:rPr>
        <w:t>tig</w:t>
      </w:r>
      <w:r w:rsidR="00317CC4">
        <w:rPr>
          <w:rStyle w:val="tal1"/>
        </w:rPr>
        <w:t>ă</w:t>
      </w:r>
      <w:r>
        <w:rPr>
          <w:rStyle w:val="tal1"/>
        </w:rPr>
        <w:t>toare, respectiv cele privind pre</w:t>
      </w:r>
      <w:r w:rsidR="00317CC4">
        <w:rPr>
          <w:rStyle w:val="tal1"/>
        </w:rPr>
        <w:t>ț</w:t>
      </w:r>
      <w:r>
        <w:rPr>
          <w:rStyle w:val="tal1"/>
        </w:rPr>
        <w:t>ul chiriei, capacitatea economico-financiar</w:t>
      </w:r>
      <w:r w:rsidR="00317CC4">
        <w:rPr>
          <w:rStyle w:val="tal1"/>
        </w:rPr>
        <w:t>ă</w:t>
      </w:r>
      <w:r>
        <w:rPr>
          <w:rStyle w:val="tal1"/>
        </w:rPr>
        <w:t>,</w:t>
      </w:r>
      <w:r w:rsidR="00317CC4">
        <w:rPr>
          <w:rStyle w:val="tal1"/>
        </w:rPr>
        <w:t xml:space="preserve"> </w:t>
      </w:r>
      <w:r>
        <w:rPr>
          <w:rStyle w:val="tal1"/>
        </w:rPr>
        <w:t>protec</w:t>
      </w:r>
      <w:r w:rsidR="00317CC4">
        <w:rPr>
          <w:rStyle w:val="tal1"/>
        </w:rPr>
        <w:t>ț</w:t>
      </w:r>
      <w:r>
        <w:rPr>
          <w:rStyle w:val="tal1"/>
        </w:rPr>
        <w:t xml:space="preserve">ia mediului </w:t>
      </w:r>
      <w:r w:rsidR="00317CC4">
        <w:rPr>
          <w:rStyle w:val="tal1"/>
        </w:rPr>
        <w:t>î</w:t>
      </w:r>
      <w:r>
        <w:rPr>
          <w:rStyle w:val="tal1"/>
        </w:rPr>
        <w:t>nconjur</w:t>
      </w:r>
      <w:r w:rsidR="00317CC4">
        <w:rPr>
          <w:rStyle w:val="tal1"/>
        </w:rPr>
        <w:t>ător</w:t>
      </w:r>
      <w:r>
        <w:rPr>
          <w:rStyle w:val="tal1"/>
        </w:rPr>
        <w:t xml:space="preserve">, </w:t>
      </w:r>
      <w:r w:rsidR="00F204F6" w:rsidRPr="00317CC4">
        <w:rPr>
          <w:rStyle w:val="tli1"/>
          <w:color w:val="000000"/>
        </w:rPr>
        <w:t>condiţii specifice impuse de natura bunului închiriat</w:t>
      </w:r>
      <w:r w:rsidRPr="009B498A">
        <w:rPr>
          <w:rStyle w:val="tal1"/>
          <w:color w:val="000000"/>
        </w:rPr>
        <w:t>)</w:t>
      </w:r>
      <w:r>
        <w:rPr>
          <w:rStyle w:val="tal1"/>
        </w:rPr>
        <w:t xml:space="preserve"> </w:t>
      </w:r>
      <w:r w:rsidRPr="00280DA1">
        <w:rPr>
          <w:rStyle w:val="tal1"/>
        </w:rPr>
        <w:t>.</w:t>
      </w:r>
    </w:p>
    <w:p w:rsidR="00C0751C" w:rsidRPr="00280DA1" w:rsidRDefault="00C0751C" w:rsidP="00F33A95">
      <w:pPr>
        <w:jc w:val="both"/>
        <w:rPr>
          <w:i/>
        </w:rPr>
      </w:pPr>
      <w:r w:rsidRPr="00280DA1">
        <w:rPr>
          <w:i/>
        </w:rPr>
        <w:t xml:space="preserve"> </w:t>
      </w:r>
    </w:p>
    <w:p w:rsidR="00E95BE0" w:rsidRPr="00C867A2" w:rsidRDefault="00E95BE0" w:rsidP="00F33A95">
      <w:pPr>
        <w:jc w:val="both"/>
        <w:rPr>
          <w:color w:val="000000"/>
        </w:rPr>
      </w:pPr>
      <w:r w:rsidRPr="00C867A2">
        <w:rPr>
          <w:b/>
          <w:color w:val="000000"/>
        </w:rPr>
        <w:t>A.1.1</w:t>
      </w:r>
      <w:r w:rsidR="00C0751C">
        <w:rPr>
          <w:b/>
          <w:color w:val="000000"/>
        </w:rPr>
        <w:t>0</w:t>
      </w:r>
      <w:r w:rsidRPr="00C867A2">
        <w:rPr>
          <w:b/>
          <w:color w:val="000000"/>
        </w:rPr>
        <w:t>.</w:t>
      </w:r>
      <w:r w:rsidRPr="00C867A2">
        <w:rPr>
          <w:color w:val="000000"/>
        </w:rPr>
        <w:t xml:space="preserve"> Taxa de participare şi garanţia de participare</w:t>
      </w:r>
    </w:p>
    <w:p w:rsidR="00E95BE0" w:rsidRPr="00C867A2" w:rsidRDefault="00321F82" w:rsidP="00F33A95">
      <w:pPr>
        <w:jc w:val="both"/>
        <w:rPr>
          <w:color w:val="000000"/>
        </w:rPr>
      </w:pPr>
      <w:r>
        <w:rPr>
          <w:color w:val="000000"/>
        </w:rPr>
        <w:t xml:space="preserve">   T</w:t>
      </w:r>
      <w:r w:rsidR="00E95BE0" w:rsidRPr="00C867A2">
        <w:rPr>
          <w:color w:val="000000"/>
        </w:rPr>
        <w:t>axa de participare, în sumă de</w:t>
      </w:r>
      <w:r w:rsidR="00970185" w:rsidRPr="00C867A2">
        <w:rPr>
          <w:b/>
          <w:color w:val="000000"/>
        </w:rPr>
        <w:t xml:space="preserve"> </w:t>
      </w:r>
      <w:r w:rsidR="0060129C" w:rsidRPr="0086260D">
        <w:rPr>
          <w:b/>
        </w:rPr>
        <w:t>2</w:t>
      </w:r>
      <w:r w:rsidR="00022A5F" w:rsidRPr="0086260D">
        <w:rPr>
          <w:b/>
        </w:rPr>
        <w:t>00</w:t>
      </w:r>
      <w:r w:rsidR="00E95BE0" w:rsidRPr="0086260D">
        <w:rPr>
          <w:b/>
        </w:rPr>
        <w:t xml:space="preserve"> lei</w:t>
      </w:r>
      <w:r w:rsidR="00E95BE0" w:rsidRPr="00C867A2">
        <w:rPr>
          <w:color w:val="000000"/>
        </w:rPr>
        <w:t>, reprezintă suma pe care un potenţial ofertant trebuie să o achite pentru a putea participa la calificare şi ofertare</w:t>
      </w:r>
      <w:r w:rsidR="00D07475">
        <w:rPr>
          <w:color w:val="000000"/>
        </w:rPr>
        <w:t>.</w:t>
      </w:r>
    </w:p>
    <w:p w:rsidR="00E95BE0" w:rsidRPr="00C867A2" w:rsidRDefault="00E95BE0" w:rsidP="00F33A95">
      <w:pPr>
        <w:jc w:val="both"/>
        <w:rPr>
          <w:color w:val="000000"/>
        </w:rPr>
      </w:pPr>
      <w:r w:rsidRPr="00C867A2">
        <w:rPr>
          <w:color w:val="000000"/>
        </w:rPr>
        <w:t xml:space="preserve">   Această taxă reprezintă un venit al organizatorului şi nu se mai restituie ofertanţilor sau potenţialilor ofertanţi (care au achitat taxa, dar nu au depus documentele de calificare, au participat sau </w:t>
      </w:r>
      <w:r w:rsidR="0068015C">
        <w:rPr>
          <w:color w:val="000000"/>
        </w:rPr>
        <w:t>nu prin împuternicit la deschidere oferte</w:t>
      </w:r>
      <w:r w:rsidRPr="00C867A2">
        <w:rPr>
          <w:color w:val="000000"/>
        </w:rPr>
        <w:t>, au câştigat sau nu licitaţia).</w:t>
      </w:r>
    </w:p>
    <w:p w:rsidR="00E95BE0" w:rsidRPr="00C867A2" w:rsidRDefault="00E95BE0" w:rsidP="00F33A95">
      <w:pPr>
        <w:jc w:val="both"/>
        <w:rPr>
          <w:color w:val="000000"/>
        </w:rPr>
      </w:pPr>
      <w:r w:rsidRPr="00C867A2">
        <w:rPr>
          <w:color w:val="000000"/>
        </w:rPr>
        <w:t xml:space="preserve">   Taxa de participare se achită până la data de ................., orele ..</w:t>
      </w:r>
      <w:r w:rsidR="00D07475">
        <w:rPr>
          <w:color w:val="000000"/>
        </w:rPr>
        <w:t>..........., în numerar la Primă</w:t>
      </w:r>
      <w:r w:rsidRPr="00C867A2">
        <w:rPr>
          <w:color w:val="000000"/>
        </w:rPr>
        <w:t>ria Municipiului Baia Mare</w:t>
      </w:r>
      <w:r w:rsidR="0086260D">
        <w:rPr>
          <w:color w:val="000000"/>
        </w:rPr>
        <w:t xml:space="preserve"> sau prin virament</w:t>
      </w:r>
      <w:r w:rsidR="0086260D" w:rsidRPr="0086260D">
        <w:rPr>
          <w:color w:val="000000"/>
        </w:rPr>
        <w:t xml:space="preserve"> </w:t>
      </w:r>
      <w:r w:rsidR="0086260D" w:rsidRPr="00C867A2">
        <w:rPr>
          <w:color w:val="000000"/>
        </w:rPr>
        <w:t>bancar</w:t>
      </w:r>
      <w:r w:rsidR="0086260D">
        <w:rPr>
          <w:color w:val="000000"/>
        </w:rPr>
        <w:t xml:space="preserve"> în contul </w:t>
      </w:r>
      <w:r w:rsidR="0086260D" w:rsidRPr="0086260D">
        <w:rPr>
          <w:b/>
          <w:color w:val="000000"/>
        </w:rPr>
        <w:t>RO</w:t>
      </w:r>
      <w:r w:rsidR="00EA2ADF">
        <w:rPr>
          <w:b/>
          <w:color w:val="000000"/>
        </w:rPr>
        <w:t xml:space="preserve"> </w:t>
      </w:r>
      <w:r w:rsidR="0086260D" w:rsidRPr="0086260D">
        <w:rPr>
          <w:b/>
          <w:color w:val="000000"/>
        </w:rPr>
        <w:t>82</w:t>
      </w:r>
      <w:r w:rsidR="00EA2ADF">
        <w:rPr>
          <w:b/>
          <w:color w:val="000000"/>
        </w:rPr>
        <w:t xml:space="preserve"> </w:t>
      </w:r>
      <w:r w:rsidR="0086260D" w:rsidRPr="0086260D">
        <w:rPr>
          <w:b/>
          <w:color w:val="000000"/>
        </w:rPr>
        <w:t>TREZ</w:t>
      </w:r>
      <w:r w:rsidR="00EA2ADF">
        <w:rPr>
          <w:b/>
          <w:color w:val="000000"/>
        </w:rPr>
        <w:t xml:space="preserve"> </w:t>
      </w:r>
      <w:r w:rsidR="0086260D" w:rsidRPr="0086260D">
        <w:rPr>
          <w:b/>
          <w:color w:val="000000"/>
        </w:rPr>
        <w:t>43621360250XXXXX</w:t>
      </w:r>
      <w:r w:rsidR="0086260D">
        <w:rPr>
          <w:color w:val="000000"/>
        </w:rPr>
        <w:t>,</w:t>
      </w:r>
      <w:r w:rsidR="0086260D" w:rsidRPr="0086260D">
        <w:rPr>
          <w:color w:val="000000"/>
        </w:rPr>
        <w:t xml:space="preserve"> </w:t>
      </w:r>
      <w:r w:rsidR="0086260D" w:rsidRPr="00C867A2">
        <w:rPr>
          <w:color w:val="000000"/>
        </w:rPr>
        <w:t>deschis la Trezoreria Baia Mare, beneficiar Municipiul Baia Mare</w:t>
      </w:r>
      <w:r w:rsidR="0086260D">
        <w:rPr>
          <w:color w:val="000000"/>
        </w:rPr>
        <w:t>, Cod Fiscal 3627692</w:t>
      </w:r>
      <w:r w:rsidRPr="00C867A2">
        <w:rPr>
          <w:color w:val="000000"/>
        </w:rPr>
        <w:t>.</w:t>
      </w:r>
    </w:p>
    <w:p w:rsidR="00E95BE0" w:rsidRPr="00C867A2" w:rsidRDefault="00E95BE0" w:rsidP="00F33A95">
      <w:pPr>
        <w:jc w:val="both"/>
        <w:rPr>
          <w:color w:val="000000"/>
        </w:rPr>
      </w:pPr>
      <w:r w:rsidRPr="00C867A2">
        <w:rPr>
          <w:color w:val="000000"/>
        </w:rPr>
        <w:t xml:space="preserve">   Garanţia de participare la licita</w:t>
      </w:r>
      <w:r w:rsidR="00C64143">
        <w:rPr>
          <w:color w:val="000000"/>
        </w:rPr>
        <w:t>ț</w:t>
      </w:r>
      <w:r w:rsidRPr="00C867A2">
        <w:rPr>
          <w:color w:val="000000"/>
        </w:rPr>
        <w:t xml:space="preserve">ie este de </w:t>
      </w:r>
      <w:r w:rsidR="00075884">
        <w:rPr>
          <w:b/>
        </w:rPr>
        <w:t>6</w:t>
      </w:r>
      <w:r w:rsidR="00D1311D" w:rsidRPr="00D1311D">
        <w:rPr>
          <w:b/>
        </w:rPr>
        <w:t>.</w:t>
      </w:r>
      <w:r w:rsidR="00075884">
        <w:rPr>
          <w:b/>
        </w:rPr>
        <w:t>2</w:t>
      </w:r>
      <w:r w:rsidR="00D1311D" w:rsidRPr="00D1311D">
        <w:rPr>
          <w:b/>
        </w:rPr>
        <w:t>00</w:t>
      </w:r>
      <w:r w:rsidR="00D1311D" w:rsidRPr="005A26E4">
        <w:t xml:space="preserve"> </w:t>
      </w:r>
      <w:r w:rsidR="00225904" w:rsidRPr="005A26E4">
        <w:t xml:space="preserve"> </w:t>
      </w:r>
      <w:r w:rsidR="00D07475" w:rsidRPr="0086260D">
        <w:rPr>
          <w:b/>
        </w:rPr>
        <w:t>lei</w:t>
      </w:r>
      <w:r w:rsidR="00314CEC" w:rsidRPr="00C867A2">
        <w:rPr>
          <w:b/>
          <w:color w:val="000000"/>
        </w:rPr>
        <w:t xml:space="preserve"> </w:t>
      </w:r>
      <w:r w:rsidRPr="00C867A2">
        <w:rPr>
          <w:color w:val="000000"/>
        </w:rPr>
        <w:t>și reprezintă o garanţie pentru organizator</w:t>
      </w:r>
      <w:r w:rsidR="00D07475">
        <w:rPr>
          <w:color w:val="000000"/>
        </w:rPr>
        <w:t>,</w:t>
      </w:r>
      <w:r w:rsidRPr="00C867A2">
        <w:rPr>
          <w:color w:val="000000"/>
        </w:rPr>
        <w:t xml:space="preserve"> în ceea ce priveşte comportamentul corespunzător al ofertantului pe perioada de derulare a procedurii de licitaţie</w:t>
      </w:r>
      <w:r w:rsidR="00D07475">
        <w:rPr>
          <w:color w:val="000000"/>
        </w:rPr>
        <w:t>,</w:t>
      </w:r>
      <w:r w:rsidRPr="00C867A2">
        <w:rPr>
          <w:color w:val="000000"/>
        </w:rPr>
        <w:t xml:space="preserve"> până la semnarea contractului şi ulterior</w:t>
      </w:r>
      <w:r w:rsidR="00D07475">
        <w:rPr>
          <w:color w:val="000000"/>
        </w:rPr>
        <w:t>,</w:t>
      </w:r>
      <w:r w:rsidRPr="00C867A2">
        <w:rPr>
          <w:color w:val="000000"/>
        </w:rPr>
        <w:t xml:space="preserve"> pa</w:t>
      </w:r>
      <w:r w:rsidR="00D07475">
        <w:rPr>
          <w:color w:val="000000"/>
        </w:rPr>
        <w:t>rte din aceasta garantie de bună</w:t>
      </w:r>
      <w:r w:rsidRPr="00C867A2">
        <w:rPr>
          <w:color w:val="000000"/>
        </w:rPr>
        <w:t xml:space="preserve"> utilizare.</w:t>
      </w:r>
    </w:p>
    <w:p w:rsidR="00E95BE0" w:rsidRPr="00C867A2" w:rsidRDefault="00E95BE0" w:rsidP="00F33A95">
      <w:pPr>
        <w:jc w:val="both"/>
        <w:rPr>
          <w:color w:val="000000"/>
        </w:rPr>
      </w:pPr>
      <w:r w:rsidRPr="00C867A2">
        <w:rPr>
          <w:color w:val="000000"/>
        </w:rPr>
        <w:t xml:space="preserve">   Garanţia de participare se constituie până la data de .................., orele ............. prin numerar la casieriile municipiului fie prin virament bancar în contul </w:t>
      </w:r>
      <w:r w:rsidRPr="003A6BA1">
        <w:rPr>
          <w:b/>
          <w:color w:val="000000"/>
        </w:rPr>
        <w:t>RO</w:t>
      </w:r>
      <w:r w:rsidR="00EA2ADF">
        <w:rPr>
          <w:b/>
          <w:color w:val="000000"/>
        </w:rPr>
        <w:t xml:space="preserve"> </w:t>
      </w:r>
      <w:r w:rsidRPr="003A6BA1">
        <w:rPr>
          <w:b/>
          <w:color w:val="000000"/>
        </w:rPr>
        <w:t>84</w:t>
      </w:r>
      <w:r w:rsidR="00EA2ADF">
        <w:rPr>
          <w:b/>
          <w:color w:val="000000"/>
        </w:rPr>
        <w:t xml:space="preserve"> </w:t>
      </w:r>
      <w:r w:rsidRPr="003A6BA1">
        <w:rPr>
          <w:b/>
          <w:color w:val="000000"/>
        </w:rPr>
        <w:t>TREZ</w:t>
      </w:r>
      <w:r w:rsidR="00EA2ADF">
        <w:rPr>
          <w:b/>
          <w:color w:val="000000"/>
        </w:rPr>
        <w:t xml:space="preserve"> </w:t>
      </w:r>
      <w:r w:rsidRPr="003A6BA1">
        <w:rPr>
          <w:b/>
          <w:color w:val="000000"/>
        </w:rPr>
        <w:t>4365006XXX000129</w:t>
      </w:r>
      <w:r w:rsidR="0086260D">
        <w:rPr>
          <w:b/>
          <w:color w:val="000000"/>
        </w:rPr>
        <w:t>,</w:t>
      </w:r>
      <w:r w:rsidRPr="00C867A2">
        <w:rPr>
          <w:color w:val="000000"/>
        </w:rPr>
        <w:t xml:space="preserve"> deschis la Trezoreria Baia Mare, beneficiar Municipiul Baia Mare,</w:t>
      </w:r>
      <w:r w:rsidR="00D07475">
        <w:rPr>
          <w:color w:val="000000"/>
        </w:rPr>
        <w:t xml:space="preserve"> cod fiscal 3627692, cu explicaț</w:t>
      </w:r>
      <w:r w:rsidRPr="00C867A2">
        <w:rPr>
          <w:color w:val="000000"/>
        </w:rPr>
        <w:t>ia</w:t>
      </w:r>
      <w:r w:rsidR="0060129C">
        <w:rPr>
          <w:color w:val="000000"/>
        </w:rPr>
        <w:t xml:space="preserve"> ”G</w:t>
      </w:r>
      <w:r w:rsidR="00080059">
        <w:rPr>
          <w:color w:val="000000"/>
        </w:rPr>
        <w:t xml:space="preserve">aranție participare la licitație teren în suprafață de </w:t>
      </w:r>
      <w:r w:rsidR="00075884">
        <w:t>204</w:t>
      </w:r>
      <w:r w:rsidR="00D1311D">
        <w:t>0</w:t>
      </w:r>
      <w:r w:rsidR="00886143" w:rsidRPr="005A26E4">
        <w:t xml:space="preserve"> mp, situat în Baia Mare, </w:t>
      </w:r>
      <w:r w:rsidR="00D1311D">
        <w:t xml:space="preserve">strada </w:t>
      </w:r>
      <w:r w:rsidR="00075884">
        <w:t>Europa</w:t>
      </w:r>
      <w:r w:rsidR="00D1311D">
        <w:t xml:space="preserve">, </w:t>
      </w:r>
      <w:r w:rsidR="00075884">
        <w:t>F.N.</w:t>
      </w:r>
      <w:r w:rsidR="00886143" w:rsidRPr="005A26E4">
        <w:t xml:space="preserve">, proprietate privată a  Municipiului Baia Mare, înscris în C.F. nr. </w:t>
      </w:r>
      <w:r w:rsidR="00D1311D">
        <w:t>13</w:t>
      </w:r>
      <w:r w:rsidR="00075884">
        <w:t>2617</w:t>
      </w:r>
      <w:r w:rsidR="00D1311D">
        <w:t xml:space="preserve"> </w:t>
      </w:r>
      <w:r w:rsidR="00886143" w:rsidRPr="005A26E4">
        <w:t xml:space="preserve">Baia Mare, nr. cadastral </w:t>
      </w:r>
      <w:r w:rsidR="00D1311D">
        <w:t>13</w:t>
      </w:r>
      <w:r w:rsidR="00075884">
        <w:t>2617</w:t>
      </w:r>
      <w:r w:rsidR="0086260D">
        <w:rPr>
          <w:color w:val="000000"/>
        </w:rPr>
        <w:t>”. G</w:t>
      </w:r>
      <w:r w:rsidR="00BD7D00">
        <w:rPr>
          <w:color w:val="000000"/>
        </w:rPr>
        <w:t>aranț</w:t>
      </w:r>
      <w:r w:rsidRPr="00C867A2">
        <w:rPr>
          <w:color w:val="000000"/>
        </w:rPr>
        <w:t>ia</w:t>
      </w:r>
      <w:r w:rsidR="0032039E" w:rsidRPr="00C867A2">
        <w:rPr>
          <w:color w:val="000000"/>
        </w:rPr>
        <w:t xml:space="preserve"> de participare</w:t>
      </w:r>
      <w:r w:rsidRPr="00C867A2">
        <w:rPr>
          <w:color w:val="000000"/>
        </w:rPr>
        <w:t xml:space="preserve"> se constituie </w:t>
      </w:r>
      <w:r w:rsidR="0060129C">
        <w:rPr>
          <w:color w:val="000000"/>
        </w:rPr>
        <w:t>prin document de plată</w:t>
      </w:r>
      <w:r w:rsidR="00BD7D00">
        <w:rPr>
          <w:color w:val="000000"/>
        </w:rPr>
        <w:t>.</w:t>
      </w:r>
    </w:p>
    <w:p w:rsidR="00E95BE0" w:rsidRPr="00C867A2" w:rsidRDefault="00E95BE0" w:rsidP="00F33A95">
      <w:pPr>
        <w:jc w:val="both"/>
        <w:rPr>
          <w:color w:val="000000"/>
        </w:rPr>
      </w:pPr>
    </w:p>
    <w:p w:rsidR="00BD7D00" w:rsidRDefault="0060129C" w:rsidP="00F33A95">
      <w:pPr>
        <w:jc w:val="both"/>
        <w:rPr>
          <w:color w:val="000000"/>
        </w:rPr>
      </w:pPr>
      <w:r>
        <w:rPr>
          <w:color w:val="000000"/>
        </w:rPr>
        <w:t>Notă</w:t>
      </w:r>
      <w:r w:rsidR="00E95BE0" w:rsidRPr="00C867A2">
        <w:rPr>
          <w:color w:val="000000"/>
        </w:rPr>
        <w:t>:</w:t>
      </w:r>
    </w:p>
    <w:p w:rsidR="00E95BE0" w:rsidRPr="00C867A2" w:rsidRDefault="00E95BE0" w:rsidP="00F33A95">
      <w:pPr>
        <w:jc w:val="both"/>
        <w:rPr>
          <w:color w:val="000000"/>
        </w:rPr>
      </w:pPr>
      <w:r w:rsidRPr="00C867A2">
        <w:rPr>
          <w:color w:val="000000"/>
        </w:rPr>
        <w:t>Restituirea garanției de participare se va efectua în baza unei cereri scrise</w:t>
      </w:r>
      <w:r w:rsidR="00BD7D00">
        <w:rPr>
          <w:color w:val="000000"/>
        </w:rPr>
        <w:t>,</w:t>
      </w:r>
      <w:r w:rsidRPr="00C867A2">
        <w:rPr>
          <w:color w:val="000000"/>
        </w:rPr>
        <w:t xml:space="preserve"> care va conține inclusiv contul și banca unde se va restitui garanția de participare. Menționăm că restituirea garanției de participare se face cu prioritate într-un cont bancar.</w:t>
      </w:r>
    </w:p>
    <w:p w:rsidR="00E95BE0" w:rsidRPr="00C867A2" w:rsidRDefault="00E95BE0" w:rsidP="00F33A95">
      <w:pPr>
        <w:jc w:val="both"/>
        <w:rPr>
          <w:color w:val="000000"/>
        </w:rPr>
      </w:pPr>
      <w:r w:rsidRPr="00C867A2">
        <w:rPr>
          <w:color w:val="000000"/>
        </w:rPr>
        <w:t>Garanţia de participare se restituie ofertanţilor necâştigători, care au participat la procedura de licitaţie, în termen de maxim 5 zile lucrătoare de la adjudecarea licitaţiei, la cererea acestora.</w:t>
      </w:r>
    </w:p>
    <w:p w:rsidR="00E95BE0" w:rsidRPr="00C867A2" w:rsidRDefault="00E95BE0" w:rsidP="00F33A95">
      <w:pPr>
        <w:jc w:val="both"/>
        <w:rPr>
          <w:color w:val="000000"/>
        </w:rPr>
      </w:pPr>
      <w:r w:rsidRPr="00C867A2">
        <w:rPr>
          <w:color w:val="000000"/>
        </w:rPr>
        <w:t>Pentru câştigătorul licitaţiei, garanţia de participa</w:t>
      </w:r>
      <w:r w:rsidR="00BD7D00">
        <w:rPr>
          <w:color w:val="000000"/>
        </w:rPr>
        <w:t xml:space="preserve">re va constitui </w:t>
      </w:r>
      <w:r w:rsidR="00BD7D00" w:rsidRPr="00F73849">
        <w:rPr>
          <w:color w:val="000000"/>
        </w:rPr>
        <w:t>parte din redevența</w:t>
      </w:r>
      <w:r w:rsidRPr="00F73849">
        <w:rPr>
          <w:color w:val="000000"/>
        </w:rPr>
        <w:t xml:space="preserve"> aferentă</w:t>
      </w:r>
      <w:r w:rsidRPr="00C867A2">
        <w:rPr>
          <w:color w:val="000000"/>
        </w:rPr>
        <w:t xml:space="preserve"> perioadei contractuale</w:t>
      </w:r>
      <w:r w:rsidR="00464DA9">
        <w:rPr>
          <w:color w:val="000000"/>
        </w:rPr>
        <w:t xml:space="preserve">, </w:t>
      </w:r>
      <w:r w:rsidRPr="00C867A2">
        <w:rPr>
          <w:color w:val="000000"/>
        </w:rPr>
        <w:t>DUPA SEMNAREA CONTRACTULUI.</w:t>
      </w:r>
    </w:p>
    <w:p w:rsidR="00E95BE0" w:rsidRPr="00C867A2" w:rsidRDefault="00E95BE0" w:rsidP="00F33A95">
      <w:pPr>
        <w:jc w:val="both"/>
        <w:rPr>
          <w:color w:val="000000"/>
        </w:rPr>
      </w:pPr>
      <w:r w:rsidRPr="00C867A2">
        <w:rPr>
          <w:color w:val="000000"/>
        </w:rPr>
        <w:t>Garanţia de participare poate fi executată de către organizatorul licitaţiei în următoarele situaţii:</w:t>
      </w:r>
    </w:p>
    <w:p w:rsidR="00E95BE0" w:rsidRPr="00264BF0" w:rsidRDefault="00E95BE0" w:rsidP="00F33A95">
      <w:pPr>
        <w:jc w:val="both"/>
        <w:rPr>
          <w:color w:val="000000"/>
        </w:rPr>
      </w:pPr>
      <w:r w:rsidRPr="00264BF0">
        <w:rPr>
          <w:color w:val="000000"/>
        </w:rPr>
        <w:t xml:space="preserve">    - revocă oferta în caz de adjudecare a acesteia;</w:t>
      </w:r>
    </w:p>
    <w:p w:rsidR="00E95BE0" w:rsidRPr="00264BF0" w:rsidRDefault="00E95BE0" w:rsidP="00F33A95">
      <w:pPr>
        <w:jc w:val="both"/>
        <w:rPr>
          <w:color w:val="000000"/>
        </w:rPr>
      </w:pPr>
      <w:r w:rsidRPr="00264BF0">
        <w:rPr>
          <w:color w:val="000000"/>
        </w:rPr>
        <w:t xml:space="preserve">    - fiind declarat câștigător, n</w:t>
      </w:r>
      <w:r w:rsidR="00F73849">
        <w:rPr>
          <w:color w:val="000000"/>
        </w:rPr>
        <w:t>u încheie contractul de consesiune</w:t>
      </w:r>
      <w:r w:rsidRPr="00264BF0">
        <w:rPr>
          <w:color w:val="000000"/>
        </w:rPr>
        <w:t xml:space="preserve"> în termen de </w:t>
      </w:r>
      <w:r w:rsidR="00C0751C" w:rsidRPr="00264BF0">
        <w:rPr>
          <w:color w:val="000000"/>
        </w:rPr>
        <w:t xml:space="preserve">maxim </w:t>
      </w:r>
      <w:r w:rsidR="00264BF0" w:rsidRPr="00264BF0">
        <w:rPr>
          <w:color w:val="000000"/>
        </w:rPr>
        <w:t>40</w:t>
      </w:r>
      <w:r w:rsidR="00C0751C" w:rsidRPr="00264BF0">
        <w:rPr>
          <w:color w:val="000000"/>
        </w:rPr>
        <w:t xml:space="preserve"> de zile de la atribuirea contractului</w:t>
      </w:r>
      <w:r w:rsidR="00F73849">
        <w:rPr>
          <w:color w:val="000000"/>
        </w:rPr>
        <w:t>.</w:t>
      </w:r>
    </w:p>
    <w:p w:rsidR="00C0751C" w:rsidRPr="00264BF0" w:rsidRDefault="00C0751C" w:rsidP="00F33A95">
      <w:pPr>
        <w:jc w:val="both"/>
        <w:rPr>
          <w:color w:val="000000"/>
        </w:rPr>
      </w:pPr>
    </w:p>
    <w:p w:rsidR="00E95BE0" w:rsidRDefault="00E95BE0" w:rsidP="00F33A95">
      <w:pPr>
        <w:jc w:val="both"/>
        <w:rPr>
          <w:b/>
          <w:color w:val="000000"/>
        </w:rPr>
      </w:pPr>
      <w:r w:rsidRPr="00264BF0">
        <w:rPr>
          <w:b/>
          <w:color w:val="000000"/>
        </w:rPr>
        <w:t>A. 1.1</w:t>
      </w:r>
      <w:r w:rsidR="0049319B" w:rsidRPr="00264BF0">
        <w:rPr>
          <w:b/>
          <w:color w:val="000000"/>
        </w:rPr>
        <w:t>1</w:t>
      </w:r>
      <w:r w:rsidRPr="00264BF0">
        <w:rPr>
          <w:b/>
          <w:color w:val="000000"/>
        </w:rPr>
        <w:t>.</w:t>
      </w:r>
      <w:r w:rsidRPr="00264BF0">
        <w:rPr>
          <w:color w:val="000000"/>
        </w:rPr>
        <w:t xml:space="preserve"> Caietul de sarcini, inclusiv toate documentele necesare licita</w:t>
      </w:r>
      <w:r w:rsidRPr="00264BF0">
        <w:rPr>
          <w:rFonts w:ascii="Tahoma" w:hAnsi="Tahoma" w:cs="Tahoma"/>
          <w:color w:val="000000"/>
        </w:rPr>
        <w:t>ț</w:t>
      </w:r>
      <w:r w:rsidRPr="00264BF0">
        <w:rPr>
          <w:color w:val="000000"/>
        </w:rPr>
        <w:t>iei</w:t>
      </w:r>
      <w:r w:rsidR="00BD7D00">
        <w:rPr>
          <w:color w:val="000000"/>
        </w:rPr>
        <w:t>,</w:t>
      </w:r>
      <w:r w:rsidRPr="00264BF0">
        <w:rPr>
          <w:color w:val="000000"/>
        </w:rPr>
        <w:t xml:space="preserve"> se pun la dispozitia solicitantului</w:t>
      </w:r>
      <w:r w:rsidR="00BD7D00">
        <w:rPr>
          <w:color w:val="000000"/>
        </w:rPr>
        <w:t>,</w:t>
      </w:r>
      <w:r w:rsidRPr="00264BF0">
        <w:rPr>
          <w:color w:val="000000"/>
        </w:rPr>
        <w:t xml:space="preserve"> contra cost, la valoarea de </w:t>
      </w:r>
      <w:r w:rsidR="007E44EA" w:rsidRPr="00E21F00">
        <w:rPr>
          <w:b/>
        </w:rPr>
        <w:t>3</w:t>
      </w:r>
      <w:r w:rsidR="00022A5F" w:rsidRPr="00E21F00">
        <w:rPr>
          <w:b/>
        </w:rPr>
        <w:t>0</w:t>
      </w:r>
      <w:r w:rsidRPr="007E44EA">
        <w:rPr>
          <w:b/>
          <w:color w:val="000000"/>
        </w:rPr>
        <w:t xml:space="preserve"> lei</w:t>
      </w:r>
      <w:r w:rsidR="0032039E" w:rsidRPr="00264BF0">
        <w:rPr>
          <w:b/>
          <w:color w:val="000000"/>
        </w:rPr>
        <w:t>,</w:t>
      </w:r>
      <w:r w:rsidR="00036D7D">
        <w:rPr>
          <w:b/>
          <w:color w:val="000000"/>
        </w:rPr>
        <w:t xml:space="preserve"> </w:t>
      </w:r>
      <w:r w:rsidR="00036D7D" w:rsidRPr="007E44EA">
        <w:rPr>
          <w:color w:val="000000"/>
        </w:rPr>
        <w:t>care trebuie achiziționat de că</w:t>
      </w:r>
      <w:r w:rsidR="00794D15" w:rsidRPr="007E44EA">
        <w:rPr>
          <w:color w:val="000000"/>
        </w:rPr>
        <w:t>tre potențialul ofertant</w:t>
      </w:r>
      <w:r w:rsidR="00BD7D00" w:rsidRPr="007E44EA">
        <w:rPr>
          <w:color w:val="000000"/>
        </w:rPr>
        <w:t>.</w:t>
      </w:r>
      <w:r w:rsidR="0032039E" w:rsidRPr="007E44EA">
        <w:rPr>
          <w:color w:val="000000"/>
        </w:rPr>
        <w:t xml:space="preserve"> </w:t>
      </w:r>
      <w:r w:rsidR="007E44EA" w:rsidRPr="007E44EA">
        <w:rPr>
          <w:color w:val="000000"/>
        </w:rPr>
        <w:t>Caietul de sarcini se poate achita</w:t>
      </w:r>
      <w:r w:rsidR="007E44EA">
        <w:rPr>
          <w:b/>
          <w:color w:val="000000"/>
        </w:rPr>
        <w:t xml:space="preserve"> </w:t>
      </w:r>
      <w:r w:rsidR="007E44EA">
        <w:rPr>
          <w:color w:val="000000"/>
        </w:rPr>
        <w:t>în numerar la Primă</w:t>
      </w:r>
      <w:r w:rsidR="007E44EA" w:rsidRPr="00C867A2">
        <w:rPr>
          <w:color w:val="000000"/>
        </w:rPr>
        <w:t>ria Municipiului Baia Mare</w:t>
      </w:r>
      <w:r w:rsidR="007E44EA">
        <w:rPr>
          <w:color w:val="000000"/>
        </w:rPr>
        <w:t xml:space="preserve"> sau prin virament</w:t>
      </w:r>
      <w:r w:rsidR="007E44EA" w:rsidRPr="0086260D">
        <w:rPr>
          <w:color w:val="000000"/>
        </w:rPr>
        <w:t xml:space="preserve"> </w:t>
      </w:r>
      <w:r w:rsidR="007E44EA" w:rsidRPr="00C867A2">
        <w:rPr>
          <w:color w:val="000000"/>
        </w:rPr>
        <w:t>bancar</w:t>
      </w:r>
      <w:r w:rsidR="007E44EA">
        <w:rPr>
          <w:color w:val="000000"/>
        </w:rPr>
        <w:t xml:space="preserve"> </w:t>
      </w:r>
      <w:r w:rsidR="007E44EA">
        <w:rPr>
          <w:color w:val="000000"/>
        </w:rPr>
        <w:lastRenderedPageBreak/>
        <w:t xml:space="preserve">în contul </w:t>
      </w:r>
      <w:r w:rsidR="00886143">
        <w:rPr>
          <w:color w:val="000000"/>
        </w:rPr>
        <w:t xml:space="preserve">          </w:t>
      </w:r>
      <w:r w:rsidR="007E44EA" w:rsidRPr="0086260D">
        <w:rPr>
          <w:b/>
          <w:color w:val="000000"/>
        </w:rPr>
        <w:t>RO</w:t>
      </w:r>
      <w:r w:rsidR="007E44EA">
        <w:rPr>
          <w:b/>
          <w:color w:val="000000"/>
        </w:rPr>
        <w:t xml:space="preserve"> </w:t>
      </w:r>
      <w:r w:rsidR="007E44EA" w:rsidRPr="0086260D">
        <w:rPr>
          <w:b/>
          <w:color w:val="000000"/>
        </w:rPr>
        <w:t>82</w:t>
      </w:r>
      <w:r w:rsidR="007E44EA">
        <w:rPr>
          <w:b/>
          <w:color w:val="000000"/>
        </w:rPr>
        <w:t xml:space="preserve"> </w:t>
      </w:r>
      <w:r w:rsidR="007E44EA" w:rsidRPr="0086260D">
        <w:rPr>
          <w:b/>
          <w:color w:val="000000"/>
        </w:rPr>
        <w:t>TREZ</w:t>
      </w:r>
      <w:r w:rsidR="007E44EA">
        <w:rPr>
          <w:b/>
          <w:color w:val="000000"/>
        </w:rPr>
        <w:t xml:space="preserve"> </w:t>
      </w:r>
      <w:r w:rsidR="007E44EA" w:rsidRPr="0086260D">
        <w:rPr>
          <w:b/>
          <w:color w:val="000000"/>
        </w:rPr>
        <w:t>43621360250XXXXX</w:t>
      </w:r>
      <w:r w:rsidR="007E44EA">
        <w:rPr>
          <w:color w:val="000000"/>
        </w:rPr>
        <w:t>,</w:t>
      </w:r>
      <w:r w:rsidR="007E44EA" w:rsidRPr="0086260D">
        <w:rPr>
          <w:color w:val="000000"/>
        </w:rPr>
        <w:t xml:space="preserve"> </w:t>
      </w:r>
      <w:r w:rsidR="007E44EA" w:rsidRPr="00C867A2">
        <w:rPr>
          <w:color w:val="000000"/>
        </w:rPr>
        <w:t>deschis la Trezoreria Baia Mare, beneficiar Municipiul Baia Mare</w:t>
      </w:r>
      <w:r w:rsidR="007E44EA">
        <w:rPr>
          <w:color w:val="000000"/>
        </w:rPr>
        <w:t>, Cod Fiscal 3627692</w:t>
      </w:r>
    </w:p>
    <w:p w:rsidR="00E95BE0" w:rsidRDefault="00ED62C3" w:rsidP="00F33A95">
      <w:pPr>
        <w:jc w:val="both"/>
        <w:rPr>
          <w:b/>
          <w:color w:val="000000"/>
        </w:rPr>
      </w:pPr>
      <w:r>
        <w:rPr>
          <w:color w:val="FF0000"/>
        </w:rPr>
        <w:br w:type="page"/>
      </w:r>
      <w:r w:rsidR="00E95BE0" w:rsidRPr="00C867A2">
        <w:rPr>
          <w:b/>
          <w:color w:val="000000"/>
        </w:rPr>
        <w:lastRenderedPageBreak/>
        <w:t>Secţiunea II</w:t>
      </w:r>
      <w:r w:rsidR="00BD7D00">
        <w:rPr>
          <w:b/>
          <w:color w:val="000000"/>
        </w:rPr>
        <w:t>.</w:t>
      </w:r>
      <w:r w:rsidR="00E95BE0" w:rsidRPr="00C867A2">
        <w:rPr>
          <w:b/>
          <w:color w:val="000000"/>
        </w:rPr>
        <w:t xml:space="preserve">   Desfăşurarea licitaţiei publice </w:t>
      </w:r>
    </w:p>
    <w:p w:rsidR="00BD7D00" w:rsidRPr="00C867A2" w:rsidRDefault="00BD7D00" w:rsidP="00F33A95">
      <w:pPr>
        <w:jc w:val="both"/>
        <w:rPr>
          <w:b/>
          <w:color w:val="000000"/>
        </w:rPr>
      </w:pPr>
    </w:p>
    <w:p w:rsidR="009B498A" w:rsidRDefault="00C0751C" w:rsidP="00F33A95">
      <w:pPr>
        <w:jc w:val="both"/>
        <w:rPr>
          <w:color w:val="000000"/>
        </w:rPr>
      </w:pPr>
      <w:r w:rsidRPr="00280DA1">
        <w:t xml:space="preserve">Licitația se organizează de către comisia de </w:t>
      </w:r>
      <w:r>
        <w:t>evaluare</w:t>
      </w:r>
      <w:r w:rsidR="00BD7D00">
        <w:t>,</w:t>
      </w:r>
      <w:r>
        <w:t xml:space="preserve"> numita prin dispozi</w:t>
      </w:r>
      <w:r w:rsidR="009D5AE5">
        <w:t>ț</w:t>
      </w:r>
      <w:r>
        <w:t>ia primarului.</w:t>
      </w:r>
      <w:r w:rsidR="00B43D54">
        <w:tab/>
      </w:r>
    </w:p>
    <w:p w:rsidR="009B498A" w:rsidRPr="00C867A2" w:rsidRDefault="009B498A" w:rsidP="00F33A95">
      <w:pPr>
        <w:jc w:val="both"/>
        <w:rPr>
          <w:color w:val="000000"/>
        </w:rPr>
      </w:pPr>
    </w:p>
    <w:p w:rsidR="00BD7D00" w:rsidRDefault="00E95BE0" w:rsidP="00F33A95">
      <w:pPr>
        <w:jc w:val="both"/>
        <w:rPr>
          <w:color w:val="000000"/>
        </w:rPr>
      </w:pPr>
      <w:r w:rsidRPr="00C867A2">
        <w:rPr>
          <w:b/>
          <w:color w:val="000000"/>
        </w:rPr>
        <w:t>B.1.</w:t>
      </w:r>
      <w:r w:rsidRPr="00C867A2">
        <w:rPr>
          <w:color w:val="000000"/>
        </w:rPr>
        <w:t xml:space="preserve"> Desfăşurarea licitaţie</w:t>
      </w:r>
      <w:r w:rsidR="00886143">
        <w:rPr>
          <w:color w:val="000000"/>
        </w:rPr>
        <w:t>i</w:t>
      </w:r>
      <w:r w:rsidRPr="00C867A2">
        <w:rPr>
          <w:color w:val="000000"/>
        </w:rPr>
        <w:t xml:space="preserve"> publice</w:t>
      </w:r>
    </w:p>
    <w:p w:rsidR="00C0751C" w:rsidRPr="00BD7D00" w:rsidRDefault="00C0751C" w:rsidP="00F33A95">
      <w:pPr>
        <w:jc w:val="both"/>
        <w:rPr>
          <w:color w:val="000000"/>
        </w:rPr>
      </w:pPr>
      <w:r w:rsidRPr="00280DA1">
        <w:t xml:space="preserve">Plicurile cu documentele de calificare vor fi deschise de către Comisia </w:t>
      </w:r>
      <w:r>
        <w:t>de evaluare</w:t>
      </w:r>
      <w:r w:rsidRPr="00280DA1">
        <w:t xml:space="preserve"> în data de ____________, orele _____, în sala </w:t>
      </w:r>
      <w:r w:rsidR="009D5AE5">
        <w:t>Europa</w:t>
      </w:r>
      <w:r w:rsidRPr="00280DA1">
        <w:t xml:space="preserve"> a Primăriei Municipiului Baia Mare.</w:t>
      </w:r>
    </w:p>
    <w:p w:rsidR="00C0751C" w:rsidRPr="00280DA1" w:rsidRDefault="00C0751C" w:rsidP="00F33A95">
      <w:pPr>
        <w:jc w:val="both"/>
      </w:pPr>
    </w:p>
    <w:p w:rsidR="00C0751C" w:rsidRPr="00280DA1" w:rsidRDefault="00C0751C" w:rsidP="00F33A95">
      <w:pPr>
        <w:shd w:val="clear" w:color="auto" w:fill="FFFFFF"/>
        <w:jc w:val="both"/>
      </w:pPr>
      <w:r w:rsidRPr="00280DA1">
        <w:rPr>
          <w:rStyle w:val="tal1"/>
        </w:rPr>
        <w:t>Plicurile sigilate se predau comisiei de evaluare în ziua fixată pentru deschiderea lor, prevăzută în anunţul de licitaţie.</w:t>
      </w:r>
    </w:p>
    <w:p w:rsidR="00C0751C" w:rsidRPr="00280DA1" w:rsidRDefault="00C0751C" w:rsidP="00F33A95">
      <w:pPr>
        <w:shd w:val="clear" w:color="auto" w:fill="FFFFFF"/>
        <w:jc w:val="both"/>
      </w:pPr>
      <w:r w:rsidRPr="00280DA1">
        <w:rPr>
          <w:rStyle w:val="tal1"/>
        </w:rPr>
        <w:t>După deschiderea plicurilor exterioare</w:t>
      </w:r>
      <w:r w:rsidR="00BD7D00">
        <w:rPr>
          <w:rStyle w:val="tal1"/>
        </w:rPr>
        <w:t>,</w:t>
      </w:r>
      <w:r w:rsidRPr="00280DA1">
        <w:rPr>
          <w:rStyle w:val="tal1"/>
        </w:rPr>
        <w:t xml:space="preserve"> în şedinţă publică, comisia de evaluare elimină ofertele care nu respectă prevederile CAP</w:t>
      </w:r>
      <w:r w:rsidR="00BD7D00">
        <w:rPr>
          <w:rStyle w:val="tal1"/>
        </w:rPr>
        <w:t>.</w:t>
      </w:r>
      <w:r w:rsidRPr="00280DA1">
        <w:rPr>
          <w:rStyle w:val="tal1"/>
        </w:rPr>
        <w:t xml:space="preserve"> V</w:t>
      </w:r>
      <w:r w:rsidR="00BD7D00">
        <w:rPr>
          <w:rStyle w:val="tal1"/>
        </w:rPr>
        <w:t>.</w:t>
      </w:r>
      <w:r w:rsidRPr="00280DA1">
        <w:rPr>
          <w:rStyle w:val="tal1"/>
        </w:rPr>
        <w:t xml:space="preserve"> Reguli privind oferta</w:t>
      </w:r>
      <w:r w:rsidR="00BD7D00">
        <w:rPr>
          <w:rStyle w:val="tal1"/>
        </w:rPr>
        <w:t xml:space="preserve"> </w:t>
      </w:r>
      <w:r w:rsidRPr="00280DA1">
        <w:rPr>
          <w:rStyle w:val="tal1"/>
        </w:rPr>
        <w:t>- alin.</w:t>
      </w:r>
      <w:r w:rsidR="00BD7D00">
        <w:rPr>
          <w:rStyle w:val="tal1"/>
        </w:rPr>
        <w:t xml:space="preserve"> (</w:t>
      </w:r>
      <w:r w:rsidRPr="00280DA1">
        <w:rPr>
          <w:rStyle w:val="tal1"/>
        </w:rPr>
        <w:t>2</w:t>
      </w:r>
      <w:r w:rsidR="00BD7D00">
        <w:rPr>
          <w:rStyle w:val="tal1"/>
        </w:rPr>
        <w:t>)</w:t>
      </w:r>
      <w:r w:rsidRPr="00280DA1">
        <w:rPr>
          <w:rStyle w:val="tal1"/>
        </w:rPr>
        <w:t>-</w:t>
      </w:r>
      <w:r w:rsidR="00BD7D00">
        <w:rPr>
          <w:rStyle w:val="tal1"/>
        </w:rPr>
        <w:t>(</w:t>
      </w:r>
      <w:r w:rsidRPr="00280DA1">
        <w:rPr>
          <w:rStyle w:val="tal1"/>
        </w:rPr>
        <w:t>5</w:t>
      </w:r>
      <w:r w:rsidR="00BD7D00">
        <w:rPr>
          <w:rStyle w:val="tal1"/>
        </w:rPr>
        <w:t>)</w:t>
      </w:r>
      <w:r w:rsidRPr="00280DA1">
        <w:rPr>
          <w:rStyle w:val="tal1"/>
        </w:rPr>
        <w:t>.</w:t>
      </w:r>
    </w:p>
    <w:p w:rsidR="00C0751C" w:rsidRPr="00280DA1" w:rsidRDefault="00C0751C" w:rsidP="00F33A95">
      <w:pPr>
        <w:shd w:val="clear" w:color="auto" w:fill="FFFFFF"/>
        <w:jc w:val="both"/>
      </w:pPr>
      <w:r w:rsidRPr="00280DA1">
        <w:rPr>
          <w:rStyle w:val="tal1"/>
        </w:rPr>
        <w:t>Pentru continuarea desfăşurării procedurii de licitaţie</w:t>
      </w:r>
      <w:r w:rsidR="00BD7D00">
        <w:rPr>
          <w:rStyle w:val="tal1"/>
        </w:rPr>
        <w:t>,</w:t>
      </w:r>
      <w:r w:rsidRPr="00280DA1">
        <w:rPr>
          <w:rStyle w:val="tal1"/>
        </w:rPr>
        <w:t xml:space="preserve"> est</w:t>
      </w:r>
      <w:r w:rsidR="00BD7D00">
        <w:rPr>
          <w:rStyle w:val="tal1"/>
        </w:rPr>
        <w:t>e necesar ca</w:t>
      </w:r>
      <w:r w:rsidRPr="00280DA1">
        <w:rPr>
          <w:rStyle w:val="tal1"/>
        </w:rPr>
        <w:t xml:space="preserve"> după deschiderea plicurilor exterioare, cel puţin două oferte să întrunească condiţiile de la aliniatul precedent. În cazul în care în urma publicării anunţului de licitaţie</w:t>
      </w:r>
      <w:r w:rsidR="00BD7D00">
        <w:rPr>
          <w:rStyle w:val="tal1"/>
        </w:rPr>
        <w:t>,</w:t>
      </w:r>
      <w:r w:rsidRPr="00280DA1">
        <w:rPr>
          <w:rStyle w:val="tal1"/>
        </w:rPr>
        <w:t xml:space="preserve"> nu au fost depuse cel puţin două oferte valabile, autoritatea contractantă este obligată să anuleze procedura şi să organizeze o nouă licitaţie, cu respectarea procedurii.</w:t>
      </w:r>
    </w:p>
    <w:p w:rsidR="00C0751C" w:rsidRPr="00280DA1" w:rsidRDefault="00C0751C" w:rsidP="00F33A95">
      <w:pPr>
        <w:shd w:val="clear" w:color="auto" w:fill="FFFFFF"/>
        <w:jc w:val="both"/>
      </w:pPr>
      <w:r w:rsidRPr="00280DA1">
        <w:rPr>
          <w:rStyle w:val="tal1"/>
        </w:rPr>
        <w:t>După analizarea conţinutului plicului exterior, secretarul comisiei de evaluare întocmeşte procesul-verbal în care se va preciza rezultatul analizei.</w:t>
      </w:r>
    </w:p>
    <w:p w:rsidR="00C0751C" w:rsidRPr="00280DA1" w:rsidRDefault="00C0751C" w:rsidP="00F33A95">
      <w:pPr>
        <w:shd w:val="clear" w:color="auto" w:fill="FFFFFF"/>
        <w:jc w:val="both"/>
      </w:pPr>
      <w:r w:rsidRPr="00280DA1">
        <w:rPr>
          <w:rStyle w:val="tal1"/>
        </w:rPr>
        <w:t xml:space="preserve">Deschiderea plicurilor interioare se face numai după semnarea procesului-verbal prevăzut </w:t>
      </w:r>
      <w:r>
        <w:rPr>
          <w:rStyle w:val="tal1"/>
        </w:rPr>
        <w:t>la alineatul precedent</w:t>
      </w:r>
      <w:r w:rsidRPr="00280DA1">
        <w:rPr>
          <w:rStyle w:val="tal1"/>
        </w:rPr>
        <w:t xml:space="preserve"> către toţi membrii comisiei de evaluare şi de către ofertanţi.</w:t>
      </w:r>
    </w:p>
    <w:p w:rsidR="00C0751C" w:rsidRPr="00280DA1" w:rsidRDefault="00C0751C" w:rsidP="00F33A95">
      <w:pPr>
        <w:shd w:val="clear" w:color="auto" w:fill="FFFFFF"/>
        <w:jc w:val="both"/>
      </w:pPr>
      <w:r w:rsidRPr="00280DA1">
        <w:rPr>
          <w:rStyle w:val="tal1"/>
        </w:rPr>
        <w:t>Sunt considerate oferte valabile ofertele care îndeplinesc criteriile de valabilitate prevăzute în caietul de sarcini.</w:t>
      </w:r>
    </w:p>
    <w:p w:rsidR="00C0751C" w:rsidRPr="00280DA1" w:rsidRDefault="00C0751C" w:rsidP="00F33A95">
      <w:pPr>
        <w:shd w:val="clear" w:color="auto" w:fill="FFFFFF"/>
        <w:jc w:val="both"/>
      </w:pPr>
      <w:r w:rsidRPr="00280DA1">
        <w:rPr>
          <w:rStyle w:val="tal1"/>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C0751C" w:rsidRPr="00280DA1" w:rsidRDefault="00C0751C" w:rsidP="00F33A95">
      <w:pPr>
        <w:shd w:val="clear" w:color="auto" w:fill="FFFFFF"/>
        <w:jc w:val="both"/>
      </w:pPr>
      <w:r w:rsidRPr="00280DA1">
        <w:rPr>
          <w:rStyle w:val="tal1"/>
        </w:rPr>
        <w:t>În baza procesului-verbal care îndeplineşte condiţiile de mai sus, comisia de evaluare întocmeşte, în termen de o zi lucrătoare, un raport pe care îl transmite autorităţii contractante.</w:t>
      </w:r>
    </w:p>
    <w:p w:rsidR="00C0751C" w:rsidRPr="00280DA1" w:rsidRDefault="00C0751C" w:rsidP="00F33A95">
      <w:pPr>
        <w:shd w:val="clear" w:color="auto" w:fill="FFFFFF"/>
        <w:jc w:val="both"/>
      </w:pPr>
      <w:r w:rsidRPr="00280DA1">
        <w:rPr>
          <w:rStyle w:val="tal1"/>
        </w:rPr>
        <w:t>În termen de 3 zile lucrătoare de la primirea raportului comisiei de evaluare, autoritatea contractantă informează în scris, cu confirmare de primire, ofertanţii ale căror oferte au fost excluse, indicând motivele excluderii</w:t>
      </w:r>
      <w:r>
        <w:rPr>
          <w:rStyle w:val="tal1"/>
        </w:rPr>
        <w:t>, raport</w:t>
      </w:r>
      <w:r w:rsidRPr="00280DA1">
        <w:rPr>
          <w:rStyle w:val="tal1"/>
        </w:rPr>
        <w:t xml:space="preserve"> care se depune la dosarul licitatiei.</w:t>
      </w:r>
    </w:p>
    <w:p w:rsidR="00C0751C" w:rsidRPr="00280DA1" w:rsidRDefault="00C0751C" w:rsidP="00F33A95">
      <w:pPr>
        <w:shd w:val="clear" w:color="auto" w:fill="FFFFFF"/>
        <w:jc w:val="both"/>
      </w:pPr>
      <w:r w:rsidRPr="00280DA1">
        <w:rPr>
          <w:rStyle w:val="tal1"/>
        </w:rPr>
        <w:t xml:space="preserve">Comisia de evaluare stabileşte punctajul fiecărei oferte, ţinând seama de ponderile prevăzute la CAP. </w:t>
      </w:r>
      <w:r w:rsidR="00F70008">
        <w:rPr>
          <w:rStyle w:val="tal1"/>
        </w:rPr>
        <w:t>VIII</w:t>
      </w:r>
      <w:r w:rsidR="00BD7D00">
        <w:rPr>
          <w:rStyle w:val="tal1"/>
        </w:rPr>
        <w:t>.</w:t>
      </w:r>
      <w:r w:rsidR="00F70008">
        <w:rPr>
          <w:rStyle w:val="tal1"/>
        </w:rPr>
        <w:t xml:space="preserve"> </w:t>
      </w:r>
      <w:r w:rsidRPr="00280DA1">
        <w:rPr>
          <w:rStyle w:val="tal1"/>
        </w:rPr>
        <w:t xml:space="preserve">alin </w:t>
      </w:r>
      <w:r>
        <w:rPr>
          <w:rStyle w:val="tal1"/>
        </w:rPr>
        <w:t>1</w:t>
      </w:r>
      <w:r w:rsidRPr="00280DA1">
        <w:rPr>
          <w:rStyle w:val="tal1"/>
        </w:rPr>
        <w:t>6 .Oferta câştigătoare este oferta care întruneşte cel mai mare punctaj în urma aplicării criteriilor de atribuire.</w:t>
      </w:r>
    </w:p>
    <w:p w:rsidR="00C0751C" w:rsidRPr="00280DA1" w:rsidRDefault="00C0751C" w:rsidP="00F33A95">
      <w:pPr>
        <w:shd w:val="clear" w:color="auto" w:fill="FFFFFF"/>
        <w:jc w:val="both"/>
      </w:pPr>
      <w:r w:rsidRPr="00280DA1">
        <w:rPr>
          <w:rStyle w:val="tal1"/>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C0751C" w:rsidRPr="00280DA1" w:rsidRDefault="00C0751C" w:rsidP="00F33A95">
      <w:pPr>
        <w:shd w:val="clear" w:color="auto" w:fill="FFFFFF"/>
        <w:jc w:val="both"/>
      </w:pPr>
      <w:r w:rsidRPr="00280DA1">
        <w:rPr>
          <w:rStyle w:val="tal1"/>
        </w:rPr>
        <w:t>Pe baza evaluării ofertelor secretarul comisiei de evaluare întocmeşte procesul-verbal care trebuie semnat de toţi membrii comisiei.</w:t>
      </w:r>
    </w:p>
    <w:p w:rsidR="009B498A" w:rsidRPr="00C867A2" w:rsidRDefault="00C0751C" w:rsidP="00F33A95">
      <w:pPr>
        <w:shd w:val="clear" w:color="auto" w:fill="FFFFFF"/>
        <w:jc w:val="both"/>
        <w:rPr>
          <w:b/>
          <w:color w:val="000000"/>
        </w:rPr>
      </w:pPr>
      <w:r w:rsidRPr="00280DA1">
        <w:rPr>
          <w:rStyle w:val="tal1"/>
        </w:rPr>
        <w:t>În baza procesului-verbal în care menţionează ofertele valabile, ofertele care nu îndeplinesc criteriile de valabilitate şi motivele excluderii acestora din urmă de la procedura de licitaţie, comisia de evaluare întocmeşte, în termen de o zi lucrătoare, un raport pe care îl transmite autorităţii contractante</w:t>
      </w:r>
      <w:r w:rsidR="00BD7D00">
        <w:rPr>
          <w:rStyle w:val="tal1"/>
        </w:rPr>
        <w:t>.</w:t>
      </w:r>
    </w:p>
    <w:p w:rsidR="00E95BE0" w:rsidRPr="00C867A2" w:rsidRDefault="00E95BE0" w:rsidP="00F33A95">
      <w:pPr>
        <w:jc w:val="both"/>
        <w:rPr>
          <w:color w:val="000000"/>
        </w:rPr>
      </w:pPr>
      <w:r w:rsidRPr="00C867A2">
        <w:rPr>
          <w:color w:val="000000"/>
        </w:rPr>
        <w:t xml:space="preserve">   </w:t>
      </w:r>
    </w:p>
    <w:p w:rsidR="0049319B" w:rsidRPr="0060129C" w:rsidRDefault="0049319B" w:rsidP="00F33A95">
      <w:pPr>
        <w:jc w:val="both"/>
        <w:rPr>
          <w:b/>
        </w:rPr>
      </w:pPr>
      <w:r w:rsidRPr="0060129C">
        <w:rPr>
          <w:b/>
        </w:rPr>
        <w:t>ÎNCHEIE</w:t>
      </w:r>
      <w:r w:rsidR="00BD7D00" w:rsidRPr="0060129C">
        <w:rPr>
          <w:b/>
        </w:rPr>
        <w:t>REA CONTRACTULUI  DE  CONCESIUNE</w:t>
      </w:r>
    </w:p>
    <w:p w:rsidR="0049319B" w:rsidRPr="00280DA1" w:rsidRDefault="0049319B" w:rsidP="00F33A95">
      <w:pPr>
        <w:jc w:val="both"/>
      </w:pPr>
    </w:p>
    <w:p w:rsidR="0049319B" w:rsidRPr="00280DA1" w:rsidRDefault="0049319B" w:rsidP="00F33A95">
      <w:pPr>
        <w:jc w:val="both"/>
      </w:pPr>
      <w:r w:rsidRPr="00280DA1">
        <w:t xml:space="preserve">Autoritatea contractantă poate să </w:t>
      </w:r>
      <w:r w:rsidR="00BD7D00">
        <w:t>încheie contractul de concesiune</w:t>
      </w:r>
      <w:r w:rsidRPr="00280DA1">
        <w:t xml:space="preserve"> numai după împlinirea unui termen de 20 de zile calendaristice de la data realizării comunicării prevăzute la art.</w:t>
      </w:r>
      <w:r w:rsidR="00BD7D00">
        <w:t xml:space="preserve"> </w:t>
      </w:r>
      <w:r w:rsidRPr="00280DA1">
        <w:t>341 alin.</w:t>
      </w:r>
      <w:r w:rsidR="00BD7D00">
        <w:t xml:space="preserve"> (</w:t>
      </w:r>
      <w:r w:rsidRPr="00280DA1">
        <w:t>23</w:t>
      </w:r>
      <w:r w:rsidR="00BD7D00">
        <w:t>)</w:t>
      </w:r>
      <w:r w:rsidRPr="00280DA1">
        <w:t xml:space="preserve"> din O.U.G. nr.57/2019 privind Codul administrativ . </w:t>
      </w:r>
    </w:p>
    <w:p w:rsidR="0049319B" w:rsidRPr="00280DA1" w:rsidRDefault="0049319B" w:rsidP="00F33A95">
      <w:pPr>
        <w:jc w:val="both"/>
      </w:pPr>
    </w:p>
    <w:p w:rsidR="0049319B" w:rsidRPr="00280DA1" w:rsidRDefault="0049319B" w:rsidP="00F33A95">
      <w:pPr>
        <w:jc w:val="both"/>
      </w:pPr>
      <w:r w:rsidRPr="00280DA1">
        <w:t xml:space="preserve">Refuzul ofertantului declarat câștigător de a </w:t>
      </w:r>
      <w:r w:rsidR="00873292">
        <w:t>încheia contractul de concesiune,</w:t>
      </w:r>
      <w:r w:rsidRPr="00280DA1">
        <w:t xml:space="preserve"> poate atrage după sine plata daunelor-interese de către partea în culpă. </w:t>
      </w:r>
    </w:p>
    <w:p w:rsidR="00E95BE0" w:rsidRPr="00C867A2" w:rsidRDefault="00ED62C3" w:rsidP="00F33A95">
      <w:pPr>
        <w:jc w:val="both"/>
        <w:rPr>
          <w:color w:val="000000"/>
        </w:rPr>
      </w:pPr>
      <w:r>
        <w:rPr>
          <w:color w:val="000000"/>
        </w:rPr>
        <w:br w:type="page"/>
      </w: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E95BE0" w:rsidRPr="00C867A2">
        <w:rPr>
          <w:color w:val="000000"/>
        </w:rPr>
        <w:tab/>
      </w:r>
      <w:r w:rsidR="00263FAB" w:rsidRPr="00C867A2">
        <w:rPr>
          <w:color w:val="000000"/>
        </w:rPr>
        <w:tab/>
      </w:r>
      <w:r w:rsidR="00263FAB" w:rsidRPr="00C867A2">
        <w:rPr>
          <w:color w:val="000000"/>
        </w:rPr>
        <w:tab/>
      </w:r>
      <w:r w:rsidR="00263FAB" w:rsidRPr="00C867A2">
        <w:rPr>
          <w:color w:val="000000"/>
        </w:rPr>
        <w:tab/>
      </w:r>
      <w:r w:rsidR="00263FAB" w:rsidRPr="00C867A2">
        <w:rPr>
          <w:color w:val="000000"/>
        </w:rPr>
        <w:tab/>
      </w:r>
      <w:r w:rsidR="00263FAB" w:rsidRPr="00C867A2">
        <w:rPr>
          <w:color w:val="000000"/>
        </w:rPr>
        <w:tab/>
      </w:r>
      <w:r w:rsidR="00263FAB" w:rsidRPr="00C867A2">
        <w:rPr>
          <w:color w:val="000000"/>
        </w:rPr>
        <w:tab/>
      </w:r>
      <w:r w:rsidR="00263FAB" w:rsidRPr="00C867A2">
        <w:rPr>
          <w:color w:val="000000"/>
        </w:rPr>
        <w:tab/>
      </w:r>
      <w:r w:rsidR="00E95BE0" w:rsidRPr="00C867A2">
        <w:rPr>
          <w:color w:val="000000"/>
        </w:rPr>
        <w:t xml:space="preserve">ANEXA . </w:t>
      </w:r>
      <w:r w:rsidR="00E95BE0" w:rsidRPr="00C867A2">
        <w:rPr>
          <w:b/>
          <w:color w:val="000000"/>
        </w:rPr>
        <w:t>A</w:t>
      </w:r>
    </w:p>
    <w:p w:rsidR="00E95BE0" w:rsidRPr="00C867A2" w:rsidRDefault="00E95BE0" w:rsidP="00F33A95">
      <w:pPr>
        <w:jc w:val="both"/>
        <w:rPr>
          <w:color w:val="000000"/>
        </w:rPr>
      </w:pPr>
      <w:r w:rsidRPr="00C867A2">
        <w:rPr>
          <w:color w:val="000000"/>
        </w:rPr>
        <w:t xml:space="preserve">       OFERTANT</w:t>
      </w:r>
    </w:p>
    <w:p w:rsidR="00E95BE0" w:rsidRPr="00C867A2" w:rsidRDefault="00E95BE0" w:rsidP="00F33A95">
      <w:pPr>
        <w:jc w:val="both"/>
        <w:rPr>
          <w:color w:val="000000"/>
        </w:rPr>
      </w:pPr>
      <w:r w:rsidRPr="00C867A2">
        <w:rPr>
          <w:color w:val="000000"/>
        </w:rPr>
        <w:t>_______________________________________________</w:t>
      </w: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color w:val="000000"/>
        </w:rPr>
        <w:t>FIŞA OFERTANTULUI</w:t>
      </w:r>
    </w:p>
    <w:p w:rsidR="00E95BE0" w:rsidRPr="00C867A2" w:rsidRDefault="00E95BE0" w:rsidP="00F33A95">
      <w:pPr>
        <w:jc w:val="both"/>
        <w:rPr>
          <w:color w:val="000000"/>
        </w:rPr>
      </w:pPr>
    </w:p>
    <w:p w:rsidR="003315E8" w:rsidRDefault="00E95BE0" w:rsidP="00F33A95">
      <w:pPr>
        <w:jc w:val="both"/>
        <w:rPr>
          <w:color w:val="000000"/>
        </w:rPr>
      </w:pPr>
      <w:r w:rsidRPr="00C867A2">
        <w:rPr>
          <w:color w:val="000000"/>
        </w:rPr>
        <w:t>PENTRU LICITAŢIA</w:t>
      </w:r>
      <w:r w:rsidR="003315E8">
        <w:rPr>
          <w:color w:val="000000"/>
        </w:rPr>
        <w:t xml:space="preserve"> PUBLICĂ ORGANIZAT</w:t>
      </w:r>
      <w:r w:rsidR="00225904">
        <w:rPr>
          <w:color w:val="000000"/>
        </w:rPr>
        <w:t>Ă</w:t>
      </w:r>
      <w:r w:rsidR="003315E8">
        <w:rPr>
          <w:color w:val="000000"/>
        </w:rPr>
        <w:t xml:space="preserve"> ÎN VEDEREA </w:t>
      </w:r>
      <w:r w:rsidR="009171A4">
        <w:rPr>
          <w:color w:val="000000"/>
        </w:rPr>
        <w:t>concesionării</w:t>
      </w:r>
      <w:r w:rsidRPr="00C867A2">
        <w:rPr>
          <w:color w:val="000000"/>
        </w:rPr>
        <w:t xml:space="preserve"> </w:t>
      </w:r>
      <w:r w:rsidR="00E0697B" w:rsidRPr="00C867A2">
        <w:rPr>
          <w:color w:val="000000"/>
        </w:rPr>
        <w:t xml:space="preserve">terenului </w:t>
      </w:r>
      <w:r w:rsidR="003315E8" w:rsidRPr="00BF02DB">
        <w:t xml:space="preserve">în suprafaţă de </w:t>
      </w:r>
      <w:r w:rsidR="007012BE">
        <w:t>204</w:t>
      </w:r>
      <w:r w:rsidR="00D1311D">
        <w:t>0</w:t>
      </w:r>
      <w:r w:rsidR="00886143" w:rsidRPr="005A26E4">
        <w:t xml:space="preserve"> mp, situat în Baia Mare, </w:t>
      </w:r>
      <w:r w:rsidR="00D1311D">
        <w:t xml:space="preserve">strada </w:t>
      </w:r>
      <w:r w:rsidR="007012BE">
        <w:t>Europa</w:t>
      </w:r>
      <w:r w:rsidR="00D1311D">
        <w:t xml:space="preserve">, </w:t>
      </w:r>
      <w:r w:rsidR="007012BE">
        <w:t>F.N.</w:t>
      </w:r>
      <w:r w:rsidR="00886143" w:rsidRPr="005A26E4">
        <w:t xml:space="preserve">, proprietate privată a  Municipiului Baia Mare, înscris în C.F. nr. </w:t>
      </w:r>
      <w:r w:rsidR="00D1311D">
        <w:t>13</w:t>
      </w:r>
      <w:r w:rsidR="007012BE">
        <w:t>2617</w:t>
      </w:r>
      <w:r w:rsidR="00D1311D">
        <w:t xml:space="preserve"> </w:t>
      </w:r>
      <w:r w:rsidR="00886143" w:rsidRPr="005A26E4">
        <w:t xml:space="preserve">Baia Mare, nr. cadastral </w:t>
      </w:r>
      <w:r w:rsidR="00D1311D">
        <w:t>13</w:t>
      </w:r>
      <w:r w:rsidR="007012BE">
        <w:t>2617</w:t>
      </w:r>
      <w:r w:rsidR="003315E8">
        <w:rPr>
          <w:color w:val="000000"/>
        </w:rPr>
        <w:t>.</w:t>
      </w:r>
    </w:p>
    <w:p w:rsidR="00505F96" w:rsidRPr="00C867A2" w:rsidRDefault="00505F96" w:rsidP="00F33A95">
      <w:pPr>
        <w:jc w:val="both"/>
        <w:rPr>
          <w:color w:val="000000"/>
        </w:rPr>
      </w:pPr>
    </w:p>
    <w:p w:rsidR="00E95BE0" w:rsidRPr="00C867A2" w:rsidRDefault="00E95BE0" w:rsidP="00F33A95">
      <w:pPr>
        <w:jc w:val="both"/>
        <w:rPr>
          <w:color w:val="000000"/>
        </w:rPr>
      </w:pPr>
      <w:r w:rsidRPr="00C867A2">
        <w:rPr>
          <w:color w:val="000000"/>
        </w:rPr>
        <w:tab/>
      </w:r>
    </w:p>
    <w:p w:rsidR="00E95BE0" w:rsidRPr="00C867A2" w:rsidRDefault="00E95BE0" w:rsidP="00F33A95">
      <w:pPr>
        <w:jc w:val="both"/>
        <w:rPr>
          <w:color w:val="000000"/>
        </w:rPr>
      </w:pPr>
      <w:r w:rsidRPr="00C867A2">
        <w:rPr>
          <w:color w:val="000000"/>
        </w:rPr>
        <w:t>1) Ofertant ________________________________________________________________</w:t>
      </w:r>
    </w:p>
    <w:p w:rsidR="00E95BE0" w:rsidRPr="00C867A2" w:rsidRDefault="00E95BE0" w:rsidP="00F33A95">
      <w:pPr>
        <w:jc w:val="both"/>
        <w:rPr>
          <w:color w:val="000000"/>
        </w:rPr>
      </w:pPr>
      <w:r w:rsidRPr="00C867A2">
        <w:rPr>
          <w:color w:val="000000"/>
        </w:rPr>
        <w:t>2) Sediul societăţii sau adresa _________________________________________________</w:t>
      </w:r>
    </w:p>
    <w:p w:rsidR="00E95BE0" w:rsidRPr="00C867A2" w:rsidRDefault="00E95BE0" w:rsidP="00F33A95">
      <w:pPr>
        <w:jc w:val="both"/>
        <w:rPr>
          <w:color w:val="000000"/>
        </w:rPr>
      </w:pPr>
      <w:r w:rsidRPr="00C867A2">
        <w:rPr>
          <w:color w:val="000000"/>
        </w:rPr>
        <w:t>3) Telefon _________________________________________________________________</w:t>
      </w:r>
    </w:p>
    <w:p w:rsidR="00E95BE0" w:rsidRPr="00C867A2" w:rsidRDefault="00E95BE0" w:rsidP="00F33A95">
      <w:pPr>
        <w:jc w:val="both"/>
        <w:rPr>
          <w:color w:val="000000"/>
        </w:rPr>
      </w:pPr>
      <w:r w:rsidRPr="00C867A2">
        <w:rPr>
          <w:color w:val="000000"/>
        </w:rPr>
        <w:t>4) Reprezentant legal ________________________________________________________</w:t>
      </w:r>
    </w:p>
    <w:p w:rsidR="00E95BE0" w:rsidRPr="00C867A2" w:rsidRDefault="00E95BE0" w:rsidP="00F33A95">
      <w:pPr>
        <w:jc w:val="both"/>
        <w:rPr>
          <w:color w:val="000000"/>
        </w:rPr>
      </w:pPr>
      <w:r w:rsidRPr="00C867A2">
        <w:rPr>
          <w:color w:val="000000"/>
        </w:rPr>
        <w:t>5) Funcţia __________________________________________________________________</w:t>
      </w:r>
    </w:p>
    <w:p w:rsidR="00E95BE0" w:rsidRPr="00C867A2" w:rsidRDefault="00E95BE0" w:rsidP="00F33A95">
      <w:pPr>
        <w:jc w:val="both"/>
        <w:rPr>
          <w:color w:val="000000"/>
        </w:rPr>
      </w:pPr>
      <w:r w:rsidRPr="00C867A2">
        <w:rPr>
          <w:color w:val="000000"/>
        </w:rPr>
        <w:t>6) Cod fiscal  _______________________________________________________________</w:t>
      </w:r>
    </w:p>
    <w:p w:rsidR="00E95BE0" w:rsidRPr="00C867A2" w:rsidRDefault="00E95BE0" w:rsidP="00F33A95">
      <w:pPr>
        <w:jc w:val="both"/>
        <w:rPr>
          <w:color w:val="000000"/>
        </w:rPr>
      </w:pPr>
      <w:r w:rsidRPr="00C867A2">
        <w:rPr>
          <w:color w:val="000000"/>
        </w:rPr>
        <w:t>7) Nr. Înregistrare la Registrul Comerţului _________________________________________</w:t>
      </w:r>
    </w:p>
    <w:p w:rsidR="00E95BE0" w:rsidRPr="00C867A2" w:rsidRDefault="00E95BE0" w:rsidP="00F33A95">
      <w:pPr>
        <w:jc w:val="both"/>
        <w:rPr>
          <w:color w:val="000000"/>
        </w:rPr>
      </w:pPr>
      <w:r w:rsidRPr="00C867A2">
        <w:rPr>
          <w:color w:val="000000"/>
        </w:rPr>
        <w:t>8) Nr. Cont (pentru restituirea garantiei de participare)_______________________________</w:t>
      </w:r>
    </w:p>
    <w:p w:rsidR="00E95BE0" w:rsidRPr="00C867A2" w:rsidRDefault="00E95BE0" w:rsidP="00F33A95">
      <w:pPr>
        <w:jc w:val="both"/>
        <w:rPr>
          <w:color w:val="000000"/>
        </w:rPr>
      </w:pPr>
      <w:r w:rsidRPr="00C867A2">
        <w:rPr>
          <w:color w:val="000000"/>
        </w:rPr>
        <w:t>9) Banca __________________________________________________________________</w:t>
      </w:r>
    </w:p>
    <w:p w:rsidR="00E95BE0" w:rsidRPr="00C867A2" w:rsidRDefault="00E95BE0" w:rsidP="00F33A95">
      <w:pPr>
        <w:jc w:val="both"/>
        <w:rPr>
          <w:color w:val="000000"/>
        </w:rPr>
      </w:pPr>
      <w:r w:rsidRPr="00C867A2">
        <w:rPr>
          <w:color w:val="000000"/>
        </w:rPr>
        <w:t>10) Capitalul social  (mil. lei) ___________________________________________________</w:t>
      </w:r>
    </w:p>
    <w:p w:rsidR="00E95BE0" w:rsidRPr="00C867A2" w:rsidRDefault="00E95BE0" w:rsidP="00F33A95">
      <w:pPr>
        <w:jc w:val="both"/>
        <w:rPr>
          <w:color w:val="000000"/>
        </w:rPr>
      </w:pPr>
      <w:r w:rsidRPr="00C867A2">
        <w:rPr>
          <w:color w:val="000000"/>
        </w:rPr>
        <w:t>1</w:t>
      </w:r>
      <w:r w:rsidR="009B498A">
        <w:rPr>
          <w:color w:val="000000"/>
        </w:rPr>
        <w:t>1</w:t>
      </w:r>
      <w:r w:rsidRPr="00C867A2">
        <w:rPr>
          <w:color w:val="000000"/>
        </w:rPr>
        <w:t>) Sediul sucursalelor (filialelor) locale –dacă este cazul _____________________________</w:t>
      </w:r>
    </w:p>
    <w:p w:rsidR="00E95BE0" w:rsidRPr="00C867A2" w:rsidRDefault="00E95BE0" w:rsidP="00F33A95">
      <w:pPr>
        <w:jc w:val="both"/>
        <w:rPr>
          <w:color w:val="000000"/>
        </w:rPr>
      </w:pPr>
      <w:r w:rsidRPr="00C867A2">
        <w:rPr>
          <w:color w:val="000000"/>
        </w:rPr>
        <w:t>1</w:t>
      </w:r>
      <w:r w:rsidR="009B498A">
        <w:rPr>
          <w:color w:val="000000"/>
        </w:rPr>
        <w:t>2</w:t>
      </w:r>
      <w:r w:rsidRPr="00C867A2">
        <w:rPr>
          <w:color w:val="000000"/>
        </w:rPr>
        <w:t>) Certificatele de înmatriculare a sucursalelor locale _______________________________</w:t>
      </w: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color w:val="000000"/>
        </w:rPr>
        <w:t xml:space="preserve">Data ____________                               </w:t>
      </w:r>
      <w:r w:rsidRPr="00C867A2">
        <w:rPr>
          <w:color w:val="000000"/>
        </w:rPr>
        <w:tab/>
      </w:r>
      <w:r w:rsidRPr="00C867A2">
        <w:rPr>
          <w:color w:val="000000"/>
        </w:rPr>
        <w:tab/>
      </w:r>
      <w:r w:rsidRPr="00C867A2">
        <w:rPr>
          <w:color w:val="000000"/>
        </w:rPr>
        <w:tab/>
      </w:r>
      <w:r w:rsidRPr="00C867A2">
        <w:rPr>
          <w:color w:val="000000"/>
        </w:rPr>
        <w:tab/>
        <w:t xml:space="preserve">                                            Ofertant </w:t>
      </w:r>
    </w:p>
    <w:p w:rsidR="00E95BE0" w:rsidRPr="00C867A2" w:rsidRDefault="00E95BE0" w:rsidP="00F33A95">
      <w:pPr>
        <w:jc w:val="both"/>
        <w:rPr>
          <w:color w:val="000000"/>
        </w:rPr>
      </w:pP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t xml:space="preserve">                                                                                         _________________</w:t>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p>
    <w:p w:rsidR="00E95BE0" w:rsidRPr="00C867A2" w:rsidRDefault="00E95BE0" w:rsidP="00F33A95">
      <w:pPr>
        <w:jc w:val="both"/>
        <w:rPr>
          <w:color w:val="000000"/>
        </w:rPr>
      </w:pPr>
      <w:r w:rsidRPr="00C867A2">
        <w:rPr>
          <w:color w:val="000000"/>
        </w:rPr>
        <w:t xml:space="preserve">                                                                                                           </w:t>
      </w:r>
      <w:r w:rsidRPr="00C867A2">
        <w:rPr>
          <w:color w:val="000000"/>
        </w:rPr>
        <w:tab/>
      </w:r>
      <w:r w:rsidRPr="00C867A2">
        <w:rPr>
          <w:color w:val="000000"/>
        </w:rPr>
        <w:tab/>
      </w:r>
      <w:r w:rsidRPr="00C867A2">
        <w:rPr>
          <w:color w:val="000000"/>
        </w:rPr>
        <w:tab/>
      </w:r>
      <w:r w:rsidRPr="00C867A2">
        <w:rPr>
          <w:color w:val="000000"/>
        </w:rPr>
        <w:tab/>
        <w:t xml:space="preserve">   L.S.</w:t>
      </w:r>
    </w:p>
    <w:p w:rsidR="00E95BE0" w:rsidRPr="00C867A2" w:rsidRDefault="00E95BE0" w:rsidP="00317CC4">
      <w:pPr>
        <w:jc w:val="right"/>
        <w:rPr>
          <w:b/>
          <w:color w:val="000000"/>
        </w:rPr>
      </w:pPr>
      <w:r w:rsidRPr="00C867A2">
        <w:rPr>
          <w:color w:val="000000"/>
        </w:rPr>
        <w:t xml:space="preserve">   </w:t>
      </w:r>
      <w:r w:rsidRPr="00C867A2">
        <w:rPr>
          <w:color w:val="000000"/>
        </w:rPr>
        <w:br w:type="page"/>
      </w:r>
      <w:r w:rsidR="00E0697B" w:rsidRPr="00C867A2">
        <w:rPr>
          <w:color w:val="000000"/>
        </w:rPr>
        <w:lastRenderedPageBreak/>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00E0697B"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00263FAB" w:rsidRPr="00C867A2">
        <w:rPr>
          <w:color w:val="000000"/>
        </w:rPr>
        <w:t xml:space="preserve">       </w:t>
      </w:r>
      <w:r w:rsidR="00ED62C3">
        <w:rPr>
          <w:color w:val="000000"/>
        </w:rPr>
        <w:t xml:space="preserve"> </w:t>
      </w:r>
      <w:r w:rsidRPr="00C867A2">
        <w:rPr>
          <w:color w:val="000000"/>
        </w:rPr>
        <w:tab/>
      </w:r>
      <w:r w:rsidR="00ED62C3">
        <w:rPr>
          <w:color w:val="000000"/>
        </w:rPr>
        <w:t xml:space="preserve"> </w:t>
      </w:r>
      <w:r w:rsidRPr="00C867A2">
        <w:rPr>
          <w:color w:val="000000"/>
        </w:rPr>
        <w:t xml:space="preserve">ANEXA . </w:t>
      </w:r>
      <w:r w:rsidRPr="00C867A2">
        <w:rPr>
          <w:b/>
          <w:color w:val="000000"/>
        </w:rPr>
        <w:t>B</w:t>
      </w:r>
    </w:p>
    <w:p w:rsidR="00E0697B" w:rsidRPr="00C867A2" w:rsidRDefault="00E0697B" w:rsidP="00F33A95">
      <w:pPr>
        <w:jc w:val="both"/>
        <w:rPr>
          <w:b/>
          <w:color w:val="000000"/>
        </w:rPr>
      </w:pPr>
    </w:p>
    <w:p w:rsidR="00E0697B" w:rsidRPr="00C867A2" w:rsidRDefault="00E0697B" w:rsidP="00F33A95">
      <w:pPr>
        <w:jc w:val="both"/>
        <w:rPr>
          <w:color w:val="000000"/>
        </w:rPr>
      </w:pPr>
    </w:p>
    <w:p w:rsidR="00E95BE0" w:rsidRPr="00C867A2" w:rsidRDefault="00E95BE0" w:rsidP="00F33A95">
      <w:pPr>
        <w:jc w:val="both"/>
        <w:rPr>
          <w:color w:val="000000"/>
        </w:rPr>
      </w:pPr>
      <w:r w:rsidRPr="00C867A2">
        <w:rPr>
          <w:color w:val="000000"/>
        </w:rPr>
        <w:t>OFERTANT</w:t>
      </w:r>
    </w:p>
    <w:p w:rsidR="00E95BE0" w:rsidRPr="00C867A2" w:rsidRDefault="00E95BE0" w:rsidP="00F33A95">
      <w:pPr>
        <w:jc w:val="both"/>
        <w:rPr>
          <w:color w:val="000000"/>
        </w:rPr>
      </w:pPr>
      <w:r w:rsidRPr="00C867A2">
        <w:rPr>
          <w:color w:val="000000"/>
        </w:rPr>
        <w:t>___________________</w:t>
      </w: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color w:val="000000"/>
        </w:rPr>
        <w:t>DECLARAŢIE DE PARTICIPARE</w:t>
      </w:r>
    </w:p>
    <w:p w:rsidR="009171A4" w:rsidRDefault="00E95BE0" w:rsidP="00F33A95">
      <w:pPr>
        <w:jc w:val="both"/>
        <w:rPr>
          <w:color w:val="000000"/>
        </w:rPr>
      </w:pPr>
      <w:r w:rsidRPr="00C867A2">
        <w:rPr>
          <w:color w:val="000000"/>
        </w:rPr>
        <w:t xml:space="preserve">PENTRU LICITAŢIA PUBLICĂ ORGANIZATA ÎN VEDEREA </w:t>
      </w:r>
      <w:r w:rsidR="009171A4">
        <w:rPr>
          <w:color w:val="000000"/>
        </w:rPr>
        <w:t>concesionării</w:t>
      </w:r>
      <w:r w:rsidR="009171A4" w:rsidRPr="00C867A2">
        <w:rPr>
          <w:color w:val="000000"/>
        </w:rPr>
        <w:t xml:space="preserve"> terenului </w:t>
      </w:r>
      <w:r w:rsidR="009171A4" w:rsidRPr="00BF02DB">
        <w:t xml:space="preserve">în suprafaţă de </w:t>
      </w:r>
      <w:r w:rsidR="007012BE">
        <w:t>204</w:t>
      </w:r>
      <w:r w:rsidR="00D1311D">
        <w:t>0</w:t>
      </w:r>
      <w:r w:rsidR="00D1311D" w:rsidRPr="005A26E4">
        <w:t xml:space="preserve"> mp, situat în Baia Mare, </w:t>
      </w:r>
      <w:r w:rsidR="00D1311D">
        <w:t xml:space="preserve">strada </w:t>
      </w:r>
      <w:r w:rsidR="007012BE">
        <w:t>Europa</w:t>
      </w:r>
      <w:r w:rsidR="00D1311D">
        <w:t xml:space="preserve">, </w:t>
      </w:r>
      <w:r w:rsidR="007012BE">
        <w:t>F.N.</w:t>
      </w:r>
      <w:r w:rsidR="00D1311D" w:rsidRPr="005A26E4">
        <w:t xml:space="preserve">, proprietate privată a  Municipiului Baia Mare, înscris în C.F. nr. </w:t>
      </w:r>
      <w:r w:rsidR="00D1311D">
        <w:t>13</w:t>
      </w:r>
      <w:r w:rsidR="007012BE">
        <w:t>2617</w:t>
      </w:r>
      <w:r w:rsidR="00D1311D">
        <w:t xml:space="preserve"> </w:t>
      </w:r>
      <w:r w:rsidR="00D1311D" w:rsidRPr="005A26E4">
        <w:t xml:space="preserve">Baia Mare, nr. cadastral </w:t>
      </w:r>
      <w:r w:rsidR="00D1311D">
        <w:t>13</w:t>
      </w:r>
      <w:r w:rsidR="007012BE">
        <w:t>2617</w:t>
      </w:r>
    </w:p>
    <w:p w:rsidR="006F36B6" w:rsidRDefault="006F36B6" w:rsidP="00F33A95">
      <w:pPr>
        <w:jc w:val="both"/>
        <w:rPr>
          <w:color w:val="000000"/>
        </w:rPr>
      </w:pPr>
    </w:p>
    <w:p w:rsidR="003315E8" w:rsidRDefault="003315E8" w:rsidP="00F33A95">
      <w:pPr>
        <w:jc w:val="both"/>
        <w:rPr>
          <w:color w:val="000000"/>
        </w:rPr>
      </w:pPr>
    </w:p>
    <w:p w:rsidR="003315E8" w:rsidRPr="00C867A2" w:rsidRDefault="003315E8" w:rsidP="00F33A95">
      <w:pPr>
        <w:jc w:val="both"/>
        <w:rPr>
          <w:color w:val="000000"/>
        </w:rPr>
      </w:pPr>
    </w:p>
    <w:p w:rsidR="00E95BE0" w:rsidRPr="00C867A2" w:rsidRDefault="009171A4" w:rsidP="00F33A95">
      <w:pPr>
        <w:jc w:val="both"/>
        <w:rPr>
          <w:color w:val="000000"/>
        </w:rPr>
      </w:pPr>
      <w:r>
        <w:rPr>
          <w:color w:val="000000"/>
        </w:rPr>
        <w:t xml:space="preserve">Către,  MUNICIPIUL </w:t>
      </w:r>
      <w:r w:rsidR="00E95BE0" w:rsidRPr="00C867A2">
        <w:rPr>
          <w:color w:val="000000"/>
        </w:rPr>
        <w:t xml:space="preserve"> BAIA MARE</w:t>
      </w:r>
    </w:p>
    <w:p w:rsidR="00E95BE0" w:rsidRPr="00C867A2" w:rsidRDefault="00E95BE0" w:rsidP="00F33A95">
      <w:pPr>
        <w:jc w:val="both"/>
        <w:rPr>
          <w:color w:val="000000"/>
        </w:rPr>
      </w:pPr>
    </w:p>
    <w:p w:rsidR="0049319B" w:rsidRDefault="00E95BE0" w:rsidP="00F33A95">
      <w:pPr>
        <w:jc w:val="both"/>
      </w:pPr>
      <w:r w:rsidRPr="00C867A2">
        <w:rPr>
          <w:color w:val="000000"/>
        </w:rPr>
        <w:t>Urmare</w:t>
      </w:r>
      <w:r w:rsidR="00886143">
        <w:rPr>
          <w:color w:val="000000"/>
        </w:rPr>
        <w:t>a</w:t>
      </w:r>
      <w:r w:rsidRPr="00C867A2">
        <w:rPr>
          <w:color w:val="000000"/>
        </w:rPr>
        <w:t xml:space="preserve"> pub</w:t>
      </w:r>
      <w:r w:rsidR="009171A4">
        <w:rPr>
          <w:color w:val="000000"/>
        </w:rPr>
        <w:t>licării documentaţiei de licitaț</w:t>
      </w:r>
      <w:r w:rsidRPr="00C867A2">
        <w:rPr>
          <w:color w:val="000000"/>
        </w:rPr>
        <w:t xml:space="preserve">ie </w:t>
      </w:r>
      <w:r w:rsidR="009B498A">
        <w:rPr>
          <w:color w:val="000000"/>
        </w:rPr>
        <w:t xml:space="preserve"> pe </w:t>
      </w:r>
      <w:hyperlink r:id="rId8" w:history="1">
        <w:r w:rsidR="0049319B" w:rsidRPr="00280DA1">
          <w:rPr>
            <w:rStyle w:val="Hyperlink"/>
          </w:rPr>
          <w:t xml:space="preserve">www.baiamare.ro </w:t>
        </w:r>
      </w:hyperlink>
      <w:r w:rsidR="009171A4">
        <w:t>și î</w:t>
      </w:r>
      <w:r w:rsidR="0049319B">
        <w:t>n celelalte</w:t>
      </w:r>
      <w:r w:rsidR="009171A4">
        <w:t xml:space="preserve"> modalitați prevăzute O.U.G. nr. 57/2019 privind C</w:t>
      </w:r>
      <w:r w:rsidR="0049319B">
        <w:t>odul administrativ</w:t>
      </w:r>
    </w:p>
    <w:p w:rsidR="0049319B" w:rsidRDefault="0049319B" w:rsidP="00F33A95">
      <w:pPr>
        <w:jc w:val="both"/>
      </w:pPr>
    </w:p>
    <w:p w:rsidR="00E95BE0" w:rsidRPr="00C867A2" w:rsidRDefault="00E95BE0" w:rsidP="00F33A95">
      <w:pPr>
        <w:jc w:val="both"/>
        <w:rPr>
          <w:color w:val="000000"/>
        </w:rPr>
      </w:pPr>
      <w:r w:rsidRPr="00C867A2">
        <w:rPr>
          <w:color w:val="000000"/>
        </w:rPr>
        <w:t>Prin prezenta,</w:t>
      </w:r>
    </w:p>
    <w:p w:rsidR="00E95BE0" w:rsidRPr="00C867A2" w:rsidRDefault="00E95BE0" w:rsidP="00F33A95">
      <w:pPr>
        <w:jc w:val="both"/>
        <w:rPr>
          <w:color w:val="000000"/>
        </w:rPr>
      </w:pPr>
      <w:r w:rsidRPr="00C867A2">
        <w:rPr>
          <w:color w:val="000000"/>
        </w:rPr>
        <w:t>Noi,_____________________________________________________________</w:t>
      </w:r>
    </w:p>
    <w:p w:rsidR="00E95BE0" w:rsidRPr="00C867A2" w:rsidRDefault="00E95BE0" w:rsidP="00F33A95">
      <w:pPr>
        <w:jc w:val="both"/>
        <w:rPr>
          <w:color w:val="000000"/>
        </w:rPr>
      </w:pPr>
      <w:r w:rsidRPr="00C867A2">
        <w:rPr>
          <w:color w:val="000000"/>
        </w:rPr>
        <w:t>(denumirea ofertantului)</w:t>
      </w: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color w:val="000000"/>
        </w:rPr>
        <w:t>ne manifestăm intenţia fermă de participare la licitaţia publică pentru</w:t>
      </w:r>
      <w:r w:rsidR="009171A4" w:rsidRPr="009171A4">
        <w:rPr>
          <w:color w:val="000000"/>
        </w:rPr>
        <w:t xml:space="preserve"> </w:t>
      </w:r>
      <w:r w:rsidR="009171A4">
        <w:rPr>
          <w:color w:val="000000"/>
        </w:rPr>
        <w:t>concesionarea</w:t>
      </w:r>
      <w:r w:rsidR="009171A4" w:rsidRPr="00C867A2">
        <w:rPr>
          <w:color w:val="000000"/>
        </w:rPr>
        <w:t xml:space="preserve"> terenului </w:t>
      </w:r>
      <w:r w:rsidR="009171A4" w:rsidRPr="00BF02DB">
        <w:t xml:space="preserve">în suprafaţă </w:t>
      </w:r>
      <w:r w:rsidR="007012BE">
        <w:t>204</w:t>
      </w:r>
      <w:r w:rsidR="00D1311D">
        <w:t>0</w:t>
      </w:r>
      <w:r w:rsidR="00D1311D" w:rsidRPr="005A26E4">
        <w:t xml:space="preserve"> mp, situat în Baia Mare, </w:t>
      </w:r>
      <w:r w:rsidR="00D1311D">
        <w:t xml:space="preserve">strada </w:t>
      </w:r>
      <w:r w:rsidR="007012BE">
        <w:t>Europa</w:t>
      </w:r>
      <w:r w:rsidR="00D1311D">
        <w:t xml:space="preserve">, </w:t>
      </w:r>
      <w:r w:rsidR="007012BE">
        <w:t>F.N.</w:t>
      </w:r>
      <w:r w:rsidR="00D1311D" w:rsidRPr="005A26E4">
        <w:t xml:space="preserve">, proprietate privată a  Municipiului Baia Mare, înscris în C.F. nr. </w:t>
      </w:r>
      <w:r w:rsidR="00D1311D">
        <w:t>13</w:t>
      </w:r>
      <w:r w:rsidR="007012BE">
        <w:t>2617</w:t>
      </w:r>
      <w:r w:rsidR="00D1311D">
        <w:t xml:space="preserve"> </w:t>
      </w:r>
      <w:r w:rsidR="00D1311D" w:rsidRPr="005A26E4">
        <w:t xml:space="preserve">Baia Mare, nr. cadastral </w:t>
      </w:r>
      <w:r w:rsidR="00D1311D">
        <w:t>13</w:t>
      </w:r>
      <w:r w:rsidR="007012BE">
        <w:t>2617</w:t>
      </w:r>
      <w:r w:rsidR="00ED2985">
        <w:rPr>
          <w:color w:val="000000"/>
        </w:rPr>
        <w:t xml:space="preserve">, </w:t>
      </w:r>
      <w:r w:rsidRPr="00C867A2">
        <w:rPr>
          <w:color w:val="000000"/>
        </w:rPr>
        <w:t>organizată în şedinţă publică la data _________</w:t>
      </w:r>
      <w:r w:rsidR="009171A4">
        <w:rPr>
          <w:color w:val="000000"/>
        </w:rPr>
        <w:t>_________ ora ___ de catre  MUNICIPIUL</w:t>
      </w:r>
      <w:r w:rsidRPr="00C867A2">
        <w:rPr>
          <w:color w:val="000000"/>
        </w:rPr>
        <w:t xml:space="preserve"> BAIA MARE.</w:t>
      </w:r>
    </w:p>
    <w:p w:rsidR="00E95BE0" w:rsidRPr="00C867A2" w:rsidRDefault="00E95BE0" w:rsidP="00F33A95">
      <w:pPr>
        <w:jc w:val="both"/>
        <w:rPr>
          <w:color w:val="000000"/>
        </w:rPr>
      </w:pPr>
      <w:r w:rsidRPr="00C867A2">
        <w:rPr>
          <w:color w:val="000000"/>
        </w:rPr>
        <w:t>Am luat cunoştinţă de condiţiile de participare la licitaţie, condiţiile respingerii ofertei, de pierdere a garanţiei de participare la licitaţie, prevăzute în prezentele instructiuni si in caietul de sarcini şi ne asumăm responsabilitatea pierderii lor în condiţiile stabilite.</w:t>
      </w:r>
    </w:p>
    <w:p w:rsidR="009171A4" w:rsidRDefault="00E95BE0" w:rsidP="00F33A95">
      <w:pPr>
        <w:jc w:val="both"/>
        <w:rPr>
          <w:color w:val="000000"/>
        </w:rPr>
      </w:pPr>
      <w:r w:rsidRPr="00C867A2">
        <w:rPr>
          <w:color w:val="000000"/>
        </w:rPr>
        <w:t>Am luat la</w:t>
      </w:r>
      <w:r w:rsidR="00886143">
        <w:rPr>
          <w:color w:val="000000"/>
        </w:rPr>
        <w:t xml:space="preserve"> cunoș</w:t>
      </w:r>
      <w:r w:rsidR="009171A4">
        <w:rPr>
          <w:color w:val="000000"/>
        </w:rPr>
        <w:t>tin</w:t>
      </w:r>
      <w:r w:rsidR="00886143">
        <w:rPr>
          <w:color w:val="000000"/>
        </w:rPr>
        <w:t>ță</w:t>
      </w:r>
      <w:r w:rsidR="009171A4">
        <w:rPr>
          <w:color w:val="000000"/>
        </w:rPr>
        <w:t xml:space="preserve"> de obligativitatea concesionării terenului licitat</w:t>
      </w:r>
      <w:r w:rsidRPr="00C867A2">
        <w:rPr>
          <w:color w:val="000000"/>
        </w:rPr>
        <w:t xml:space="preserve"> </w:t>
      </w:r>
      <w:r w:rsidR="009171A4">
        <w:rPr>
          <w:color w:val="000000"/>
        </w:rPr>
        <w:t>de</w:t>
      </w:r>
      <w:r w:rsidRPr="00C867A2">
        <w:rPr>
          <w:color w:val="000000"/>
        </w:rPr>
        <w:t xml:space="preserve"> c</w:t>
      </w:r>
      <w:r w:rsidR="009171A4">
        <w:rPr>
          <w:color w:val="000000"/>
        </w:rPr>
        <w:t>ă</w:t>
      </w:r>
      <w:r w:rsidRPr="00C867A2">
        <w:rPr>
          <w:color w:val="000000"/>
        </w:rPr>
        <w:t>tre Municipiul Baia Mare</w:t>
      </w:r>
      <w:r w:rsidR="009171A4">
        <w:rPr>
          <w:color w:val="000000"/>
        </w:rPr>
        <w:t>.</w:t>
      </w:r>
    </w:p>
    <w:p w:rsidR="00E95BE0" w:rsidRPr="00C867A2" w:rsidRDefault="00E95BE0" w:rsidP="00F33A95">
      <w:pPr>
        <w:jc w:val="both"/>
        <w:rPr>
          <w:color w:val="000000"/>
        </w:rPr>
      </w:pPr>
      <w:r w:rsidRPr="00C867A2">
        <w:rPr>
          <w:color w:val="000000"/>
        </w:rPr>
        <w:t>La locul, data şi ora indicată de dumneavoastră pentru deschiderea ofertelor</w:t>
      </w:r>
      <w:r w:rsidR="00703A5C">
        <w:rPr>
          <w:color w:val="000000"/>
        </w:rPr>
        <w:t>,</w:t>
      </w:r>
      <w:r w:rsidRPr="00C867A2">
        <w:rPr>
          <w:color w:val="000000"/>
        </w:rPr>
        <w:t xml:space="preserve"> din partea noastră va participa un reprezentant autorizat să ne reprezinte şi să semneze actele încheiate cu această ocazie.</w:t>
      </w: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p>
    <w:p w:rsidR="00E95BE0" w:rsidRPr="00C867A2" w:rsidRDefault="00E95BE0" w:rsidP="00F33A95">
      <w:pPr>
        <w:jc w:val="both"/>
        <w:rPr>
          <w:color w:val="000000"/>
        </w:rPr>
      </w:pPr>
      <w:r w:rsidRPr="00C867A2">
        <w:rPr>
          <w:color w:val="000000"/>
        </w:rPr>
        <w:t xml:space="preserve">   Data ____________                           </w:t>
      </w:r>
      <w:r w:rsidRPr="00C867A2">
        <w:rPr>
          <w:color w:val="000000"/>
        </w:rPr>
        <w:tab/>
      </w:r>
      <w:r w:rsidRPr="00C867A2">
        <w:rPr>
          <w:color w:val="000000"/>
        </w:rPr>
        <w:tab/>
      </w:r>
      <w:r w:rsidRPr="00C867A2">
        <w:rPr>
          <w:color w:val="000000"/>
        </w:rPr>
        <w:tab/>
      </w:r>
      <w:r w:rsidRPr="00C867A2">
        <w:rPr>
          <w:color w:val="000000"/>
        </w:rPr>
        <w:tab/>
        <w:t xml:space="preserve">                                          Ofertant</w:t>
      </w:r>
    </w:p>
    <w:p w:rsidR="00E95BE0" w:rsidRPr="00C867A2" w:rsidRDefault="00E95BE0" w:rsidP="00F33A95">
      <w:pPr>
        <w:jc w:val="both"/>
        <w:rPr>
          <w:color w:val="000000"/>
        </w:rPr>
      </w:pP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r>
      <w:r w:rsidRPr="00C867A2">
        <w:rPr>
          <w:color w:val="000000"/>
        </w:rPr>
        <w:tab/>
        <w:t xml:space="preserve"> </w:t>
      </w:r>
      <w:r w:rsidRPr="00C867A2">
        <w:rPr>
          <w:color w:val="000000"/>
        </w:rPr>
        <w:tab/>
      </w:r>
      <w:r w:rsidRPr="00C867A2">
        <w:rPr>
          <w:color w:val="000000"/>
        </w:rPr>
        <w:tab/>
        <w:t xml:space="preserve">                                                                                     ______________________</w:t>
      </w:r>
      <w:r w:rsidRPr="00C867A2">
        <w:rPr>
          <w:color w:val="000000"/>
        </w:rPr>
        <w:tab/>
      </w:r>
      <w:r w:rsidR="00AB327E">
        <w:rPr>
          <w:color w:val="000000"/>
        </w:rPr>
        <w:tab/>
      </w:r>
      <w:r w:rsidR="00AB327E">
        <w:rPr>
          <w:color w:val="000000"/>
        </w:rPr>
        <w:tab/>
      </w:r>
      <w:r w:rsidR="00AB327E">
        <w:rPr>
          <w:color w:val="000000"/>
        </w:rPr>
        <w:tab/>
      </w:r>
      <w:r w:rsidR="00AB327E">
        <w:rPr>
          <w:color w:val="000000"/>
        </w:rPr>
        <w:tab/>
      </w:r>
      <w:r w:rsidR="00AB327E">
        <w:rPr>
          <w:color w:val="000000"/>
        </w:rPr>
        <w:tab/>
      </w:r>
      <w:r w:rsidR="00AB327E">
        <w:rPr>
          <w:color w:val="000000"/>
        </w:rPr>
        <w:tab/>
      </w:r>
      <w:r w:rsidR="00AB327E">
        <w:rPr>
          <w:color w:val="000000"/>
        </w:rPr>
        <w:tab/>
        <w:t>LS</w:t>
      </w:r>
    </w:p>
    <w:tbl>
      <w:tblPr>
        <w:tblW w:w="0" w:type="auto"/>
        <w:tblInd w:w="2" w:type="dxa"/>
        <w:tblLayout w:type="fixed"/>
        <w:tblCellMar>
          <w:left w:w="0" w:type="dxa"/>
          <w:right w:w="0" w:type="dxa"/>
        </w:tblCellMar>
        <w:tblLook w:val="00A0"/>
      </w:tblPr>
      <w:tblGrid>
        <w:gridCol w:w="5387"/>
        <w:gridCol w:w="3684"/>
      </w:tblGrid>
      <w:tr w:rsidR="00E95BE0" w:rsidRPr="00C867A2" w:rsidTr="00E95BE0">
        <w:trPr>
          <w:cantSplit/>
        </w:trPr>
        <w:tc>
          <w:tcPr>
            <w:tcW w:w="5387" w:type="dxa"/>
          </w:tcPr>
          <w:p w:rsidR="00E95BE0" w:rsidRPr="00C867A2" w:rsidRDefault="00E95BE0" w:rsidP="00F33A95">
            <w:pPr>
              <w:jc w:val="both"/>
              <w:rPr>
                <w:color w:val="000000"/>
              </w:rPr>
            </w:pPr>
          </w:p>
        </w:tc>
        <w:tc>
          <w:tcPr>
            <w:tcW w:w="3684" w:type="dxa"/>
          </w:tcPr>
          <w:p w:rsidR="00E95BE0" w:rsidRPr="00C867A2" w:rsidRDefault="00E95BE0" w:rsidP="00F33A95">
            <w:pPr>
              <w:jc w:val="both"/>
              <w:rPr>
                <w:color w:val="000000"/>
              </w:rPr>
            </w:pPr>
          </w:p>
        </w:tc>
      </w:tr>
    </w:tbl>
    <w:p w:rsidR="00E95BE0" w:rsidRDefault="00E95BE0" w:rsidP="00F33A95">
      <w:pPr>
        <w:jc w:val="both"/>
        <w:rPr>
          <w:color w:val="000000"/>
        </w:rPr>
      </w:pPr>
    </w:p>
    <w:p w:rsidR="009B498A" w:rsidRDefault="009B498A" w:rsidP="00F33A95">
      <w:pPr>
        <w:ind w:firstLine="720"/>
        <w:jc w:val="both"/>
        <w:rPr>
          <w:i/>
        </w:rPr>
      </w:pPr>
    </w:p>
    <w:p w:rsidR="009B498A" w:rsidRDefault="009B498A" w:rsidP="00F33A95">
      <w:pPr>
        <w:ind w:firstLine="720"/>
        <w:jc w:val="both"/>
        <w:rPr>
          <w:i/>
        </w:rPr>
      </w:pPr>
    </w:p>
    <w:p w:rsidR="00703A5C" w:rsidRDefault="00ED62C3" w:rsidP="00F33A95">
      <w:pPr>
        <w:ind w:firstLine="720"/>
        <w:jc w:val="both"/>
        <w:rPr>
          <w:i/>
        </w:rPr>
      </w:pPr>
      <w:r>
        <w:rPr>
          <w:i/>
        </w:rPr>
        <w:br w:type="page"/>
      </w:r>
    </w:p>
    <w:p w:rsidR="00703A5C" w:rsidRDefault="00703A5C" w:rsidP="00F33A95">
      <w:pPr>
        <w:ind w:firstLine="720"/>
        <w:jc w:val="both"/>
        <w:rPr>
          <w:i/>
        </w:rPr>
      </w:pPr>
    </w:p>
    <w:p w:rsidR="00B5511A" w:rsidRDefault="00B5511A" w:rsidP="00F33A95">
      <w:pPr>
        <w:ind w:firstLine="720"/>
        <w:jc w:val="both"/>
        <w:rPr>
          <w:i/>
        </w:rPr>
      </w:pPr>
    </w:p>
    <w:p w:rsidR="009B498A" w:rsidRPr="00201D76" w:rsidRDefault="00B5511A" w:rsidP="00F33A95">
      <w:pPr>
        <w:ind w:firstLine="720"/>
        <w:jc w:val="both"/>
        <w:rPr>
          <w:b/>
        </w:rPr>
      </w:pPr>
      <w:r>
        <w:rPr>
          <w:i/>
        </w:rPr>
        <w:t xml:space="preserve">                                                                                                                              </w:t>
      </w:r>
      <w:r w:rsidR="009B498A">
        <w:rPr>
          <w:i/>
        </w:rPr>
        <w:t xml:space="preserve"> </w:t>
      </w:r>
      <w:r w:rsidR="009B498A" w:rsidRPr="00201D76">
        <w:rPr>
          <w:b/>
        </w:rPr>
        <w:t>ANEXA C</w:t>
      </w:r>
    </w:p>
    <w:p w:rsidR="009B498A" w:rsidRDefault="009B498A" w:rsidP="00F33A95">
      <w:pPr>
        <w:ind w:left="1440"/>
        <w:jc w:val="both"/>
        <w:rPr>
          <w:i/>
        </w:rPr>
      </w:pPr>
    </w:p>
    <w:p w:rsidR="009B498A" w:rsidRDefault="009B498A" w:rsidP="00F33A95">
      <w:pPr>
        <w:ind w:left="1440"/>
        <w:jc w:val="both"/>
        <w:rPr>
          <w:i/>
        </w:rPr>
      </w:pPr>
    </w:p>
    <w:p w:rsidR="009B498A" w:rsidRDefault="00292A05" w:rsidP="00F33A95">
      <w:pPr>
        <w:ind w:left="1440"/>
        <w:jc w:val="both"/>
        <w:rPr>
          <w:i/>
        </w:rPr>
      </w:pPr>
      <w:r>
        <w:rPr>
          <w:i/>
        </w:rPr>
        <w:t>OFERTANT</w:t>
      </w:r>
    </w:p>
    <w:p w:rsidR="00292A05" w:rsidRDefault="00292A05" w:rsidP="00F33A95">
      <w:pPr>
        <w:ind w:left="1440"/>
        <w:jc w:val="both"/>
        <w:rPr>
          <w:i/>
        </w:rPr>
      </w:pPr>
    </w:p>
    <w:p w:rsidR="00292A05" w:rsidRDefault="00292A05" w:rsidP="00F33A95">
      <w:pPr>
        <w:ind w:left="1440"/>
        <w:jc w:val="both"/>
        <w:rPr>
          <w:i/>
        </w:rPr>
      </w:pPr>
      <w:r>
        <w:rPr>
          <w:i/>
        </w:rPr>
        <w:t>___________________</w:t>
      </w:r>
    </w:p>
    <w:p w:rsidR="009B498A" w:rsidRDefault="009B498A" w:rsidP="00F33A95">
      <w:pPr>
        <w:ind w:firstLine="720"/>
        <w:jc w:val="both"/>
        <w:rPr>
          <w:rStyle w:val="Emphasis"/>
        </w:rPr>
      </w:pPr>
    </w:p>
    <w:p w:rsidR="000B6644" w:rsidRDefault="000B6644" w:rsidP="00F33A95">
      <w:pPr>
        <w:ind w:firstLine="720"/>
        <w:jc w:val="both"/>
        <w:rPr>
          <w:rStyle w:val="Emphasis"/>
        </w:rPr>
      </w:pPr>
    </w:p>
    <w:p w:rsidR="000B6644" w:rsidRDefault="000B6644" w:rsidP="00F33A95">
      <w:pPr>
        <w:ind w:firstLine="720"/>
        <w:jc w:val="both"/>
        <w:rPr>
          <w:i/>
        </w:rPr>
      </w:pPr>
    </w:p>
    <w:p w:rsidR="009B498A" w:rsidRDefault="009B498A" w:rsidP="00F33A95">
      <w:pPr>
        <w:ind w:firstLine="720"/>
        <w:jc w:val="both"/>
        <w:rPr>
          <w:i/>
        </w:rPr>
      </w:pPr>
    </w:p>
    <w:p w:rsidR="009B498A" w:rsidRDefault="00292A05" w:rsidP="00F33A95">
      <w:pPr>
        <w:jc w:val="both"/>
        <w:rPr>
          <w:rStyle w:val="Emphasis"/>
          <w:b/>
        </w:rPr>
      </w:pPr>
      <w:r>
        <w:rPr>
          <w:rStyle w:val="Emphasis"/>
          <w:b/>
        </w:rPr>
        <w:t xml:space="preserve">FORMULAR DE OFERTA </w:t>
      </w:r>
    </w:p>
    <w:p w:rsidR="00292A05" w:rsidRDefault="00292A05" w:rsidP="00F33A95">
      <w:pPr>
        <w:jc w:val="both"/>
        <w:rPr>
          <w:rStyle w:val="Emphasis"/>
          <w:b/>
        </w:rPr>
      </w:pPr>
    </w:p>
    <w:p w:rsidR="00292A05" w:rsidRDefault="00292A05" w:rsidP="00F33A95">
      <w:pPr>
        <w:jc w:val="both"/>
        <w:rPr>
          <w:rStyle w:val="Emphasis"/>
          <w:b/>
        </w:rPr>
      </w:pPr>
    </w:p>
    <w:p w:rsidR="00292A05" w:rsidRPr="00C636E5" w:rsidRDefault="00703A5C" w:rsidP="00F33A95">
      <w:pPr>
        <w:jc w:val="both"/>
        <w:rPr>
          <w:rStyle w:val="Emphasis"/>
          <w:i w:val="0"/>
        </w:rPr>
      </w:pPr>
      <w:r>
        <w:rPr>
          <w:rStyle w:val="Emphasis"/>
          <w:i w:val="0"/>
        </w:rPr>
        <w:t>Că</w:t>
      </w:r>
      <w:r w:rsidR="00292A05" w:rsidRPr="00C636E5">
        <w:rPr>
          <w:rStyle w:val="Emphasis"/>
          <w:i w:val="0"/>
        </w:rPr>
        <w:t>tre.........................................................</w:t>
      </w:r>
    </w:p>
    <w:p w:rsidR="00292A05" w:rsidRPr="00C636E5" w:rsidRDefault="00292A05" w:rsidP="00F33A95">
      <w:pPr>
        <w:jc w:val="both"/>
        <w:rPr>
          <w:rStyle w:val="Emphasis"/>
          <w:i w:val="0"/>
        </w:rPr>
      </w:pPr>
    </w:p>
    <w:p w:rsidR="00264BF0" w:rsidRDefault="00292A05" w:rsidP="00F33A95">
      <w:pPr>
        <w:jc w:val="both"/>
        <w:rPr>
          <w:color w:val="000000"/>
        </w:rPr>
      </w:pPr>
      <w:r w:rsidRPr="00C636E5">
        <w:rPr>
          <w:rStyle w:val="Emphasis"/>
          <w:i w:val="0"/>
        </w:rPr>
        <w:t>Subsemnatul......................................................., reprezentant al ofertantului...........</w:t>
      </w:r>
      <w:r w:rsidR="00703A5C">
        <w:rPr>
          <w:rStyle w:val="Emphasis"/>
          <w:i w:val="0"/>
        </w:rPr>
        <w:t>............................., în</w:t>
      </w:r>
      <w:r w:rsidRPr="00C636E5">
        <w:rPr>
          <w:rStyle w:val="Emphasis"/>
          <w:i w:val="0"/>
        </w:rPr>
        <w:t xml:space="preserve"> conformitate cu preved</w:t>
      </w:r>
      <w:r w:rsidR="00703A5C">
        <w:rPr>
          <w:rStyle w:val="Emphasis"/>
          <w:i w:val="0"/>
        </w:rPr>
        <w:t>erile și cerințele cuprinse în documentaț</w:t>
      </w:r>
      <w:r w:rsidRPr="00C636E5">
        <w:rPr>
          <w:rStyle w:val="Emphasis"/>
          <w:i w:val="0"/>
        </w:rPr>
        <w:t>ia de atribuire privind</w:t>
      </w:r>
      <w:r>
        <w:rPr>
          <w:rStyle w:val="Emphasis"/>
          <w:b/>
        </w:rPr>
        <w:t xml:space="preserve">  </w:t>
      </w:r>
      <w:r w:rsidR="00703A5C">
        <w:rPr>
          <w:color w:val="000000"/>
        </w:rPr>
        <w:t xml:space="preserve">concesionarea </w:t>
      </w:r>
      <w:r w:rsidR="00703A5C" w:rsidRPr="00C867A2">
        <w:rPr>
          <w:color w:val="000000"/>
        </w:rPr>
        <w:t xml:space="preserve">terenului </w:t>
      </w:r>
      <w:r w:rsidR="00703A5C" w:rsidRPr="00BF02DB">
        <w:t xml:space="preserve">în suprafaţă de </w:t>
      </w:r>
      <w:r w:rsidR="00B81DE3">
        <w:t>204</w:t>
      </w:r>
      <w:r w:rsidR="00D1311D">
        <w:t>0</w:t>
      </w:r>
      <w:r w:rsidR="00D1311D" w:rsidRPr="005A26E4">
        <w:t xml:space="preserve"> mp, situat în Baia Mare, </w:t>
      </w:r>
      <w:r w:rsidR="00D1311D">
        <w:t xml:space="preserve">strada </w:t>
      </w:r>
      <w:r w:rsidR="00B81DE3">
        <w:t>Europa</w:t>
      </w:r>
      <w:r w:rsidR="00D1311D">
        <w:t xml:space="preserve">, </w:t>
      </w:r>
      <w:r w:rsidR="00B81DE3">
        <w:t>F.N.</w:t>
      </w:r>
      <w:r w:rsidR="00D1311D" w:rsidRPr="005A26E4">
        <w:t xml:space="preserve">, proprietate privată a  Municipiului Baia Mare, înscris în C.F. nr. </w:t>
      </w:r>
      <w:r w:rsidR="00D1311D">
        <w:t>13</w:t>
      </w:r>
      <w:r w:rsidR="00B81DE3">
        <w:t>2617</w:t>
      </w:r>
      <w:r w:rsidR="00D1311D">
        <w:t xml:space="preserve"> </w:t>
      </w:r>
      <w:r w:rsidR="00D1311D" w:rsidRPr="005A26E4">
        <w:t xml:space="preserve">Baia Mare, nr. cadastral </w:t>
      </w:r>
      <w:r w:rsidR="00D1311D">
        <w:t>13</w:t>
      </w:r>
      <w:r w:rsidR="00B81DE3">
        <w:t>2617</w:t>
      </w:r>
      <w:r w:rsidR="00ED2985">
        <w:rPr>
          <w:color w:val="000000"/>
        </w:rPr>
        <w:t xml:space="preserve">, </w:t>
      </w:r>
      <w:r w:rsidRPr="00C867A2">
        <w:rPr>
          <w:color w:val="000000"/>
        </w:rPr>
        <w:t>organizată în şedinţă publică la data ____</w:t>
      </w:r>
      <w:r w:rsidR="00703A5C">
        <w:rPr>
          <w:color w:val="000000"/>
        </w:rPr>
        <w:t xml:space="preserve">_____ ora ___ de către </w:t>
      </w:r>
      <w:r w:rsidRPr="00C867A2">
        <w:rPr>
          <w:color w:val="000000"/>
        </w:rPr>
        <w:t>MUNICIPIULUI BAIA MARE</w:t>
      </w:r>
      <w:r w:rsidR="00703A5C">
        <w:rPr>
          <w:color w:val="000000"/>
        </w:rPr>
        <w:t>, oferim o redevență</w:t>
      </w:r>
      <w:r>
        <w:rPr>
          <w:color w:val="000000"/>
        </w:rPr>
        <w:t xml:space="preserve"> de.............</w:t>
      </w:r>
      <w:r w:rsidR="00703A5C">
        <w:rPr>
          <w:color w:val="000000"/>
        </w:rPr>
        <w:t>....................</w:t>
      </w:r>
      <w:r>
        <w:rPr>
          <w:color w:val="000000"/>
        </w:rPr>
        <w:t xml:space="preserve"> </w:t>
      </w:r>
      <w:r w:rsidRPr="00C867A2">
        <w:rPr>
          <w:color w:val="000000"/>
        </w:rPr>
        <w:t>lei</w:t>
      </w:r>
      <w:r w:rsidR="00703A5C">
        <w:rPr>
          <w:color w:val="000000"/>
        </w:rPr>
        <w:t>/an.</w:t>
      </w:r>
    </w:p>
    <w:p w:rsidR="00264BF0" w:rsidRDefault="00264BF0" w:rsidP="00F33A95">
      <w:pPr>
        <w:jc w:val="both"/>
        <w:rPr>
          <w:color w:val="000000"/>
        </w:rPr>
      </w:pPr>
    </w:p>
    <w:p w:rsidR="00264BF0" w:rsidRDefault="00264BF0" w:rsidP="00F33A95">
      <w:pPr>
        <w:jc w:val="both"/>
      </w:pPr>
    </w:p>
    <w:p w:rsidR="00264BF0" w:rsidRDefault="00264BF0" w:rsidP="00F33A95">
      <w:pPr>
        <w:jc w:val="both"/>
        <w:rPr>
          <w:color w:val="000000"/>
        </w:rPr>
      </w:pPr>
    </w:p>
    <w:p w:rsidR="00C636E5" w:rsidRPr="00C867A2" w:rsidRDefault="003A6BA1" w:rsidP="00F33A95">
      <w:pPr>
        <w:pStyle w:val="NoSpacing"/>
        <w:jc w:val="both"/>
        <w:rPr>
          <w:color w:val="000000"/>
        </w:rPr>
      </w:pPr>
      <w:r>
        <w:rPr>
          <w:color w:val="000000"/>
        </w:rPr>
        <w:t>N</w:t>
      </w:r>
      <w:r w:rsidR="004F708C">
        <w:rPr>
          <w:color w:val="000000"/>
        </w:rPr>
        <w:t>e angajă</w:t>
      </w:r>
      <w:r w:rsidR="009E105E">
        <w:rPr>
          <w:color w:val="000000"/>
        </w:rPr>
        <w:t>m să</w:t>
      </w:r>
      <w:r w:rsidR="004F708C">
        <w:rPr>
          <w:color w:val="000000"/>
        </w:rPr>
        <w:t xml:space="preserve"> menținem aceasta ofertă valabilă</w:t>
      </w:r>
      <w:r w:rsidR="00C636E5">
        <w:rPr>
          <w:color w:val="000000"/>
        </w:rPr>
        <w:t xml:space="preserve"> pentru o durata de __</w:t>
      </w:r>
      <w:r w:rsidR="004F708C">
        <w:rPr>
          <w:color w:val="000000"/>
        </w:rPr>
        <w:t>_____________ zile, respectiv până</w:t>
      </w:r>
      <w:r w:rsidR="00C636E5">
        <w:rPr>
          <w:color w:val="000000"/>
        </w:rPr>
        <w:t xml:space="preserve"> la </w:t>
      </w:r>
      <w:r w:rsidR="004F708C">
        <w:rPr>
          <w:color w:val="000000"/>
        </w:rPr>
        <w:t>data de _____________________ și ea va rămâ</w:t>
      </w:r>
      <w:r w:rsidR="00C636E5">
        <w:rPr>
          <w:color w:val="000000"/>
        </w:rPr>
        <w:t>ne obligatorie pentru noi.</w:t>
      </w:r>
    </w:p>
    <w:p w:rsidR="00292A05" w:rsidRDefault="00292A05" w:rsidP="00F33A95">
      <w:pPr>
        <w:pStyle w:val="NoSpacing"/>
        <w:jc w:val="both"/>
        <w:rPr>
          <w:color w:val="000000"/>
        </w:rPr>
      </w:pPr>
    </w:p>
    <w:p w:rsidR="00C636E5" w:rsidRDefault="00C636E5" w:rsidP="00F33A95">
      <w:pPr>
        <w:pStyle w:val="NoSpacing"/>
        <w:jc w:val="both"/>
        <w:rPr>
          <w:color w:val="000000"/>
        </w:rPr>
      </w:pPr>
    </w:p>
    <w:p w:rsidR="00C636E5" w:rsidRDefault="00C636E5" w:rsidP="00F33A95">
      <w:pPr>
        <w:pStyle w:val="NoSpacing"/>
        <w:jc w:val="both"/>
        <w:rPr>
          <w:color w:val="000000"/>
        </w:rPr>
      </w:pPr>
    </w:p>
    <w:p w:rsidR="00C636E5" w:rsidRDefault="00C636E5" w:rsidP="00F33A95">
      <w:pPr>
        <w:pStyle w:val="NoSpacing"/>
        <w:jc w:val="both"/>
        <w:rPr>
          <w:color w:val="000000"/>
        </w:rPr>
      </w:pPr>
    </w:p>
    <w:p w:rsidR="00C636E5" w:rsidRDefault="00C636E5" w:rsidP="00F33A95">
      <w:pPr>
        <w:pStyle w:val="NoSpacing"/>
        <w:jc w:val="both"/>
        <w:rPr>
          <w:color w:val="000000"/>
        </w:rPr>
      </w:pPr>
      <w:r>
        <w:rPr>
          <w:color w:val="000000"/>
        </w:rPr>
        <w:t>Data_________________</w:t>
      </w:r>
    </w:p>
    <w:p w:rsidR="00C636E5" w:rsidRDefault="00C636E5" w:rsidP="00F33A95">
      <w:pPr>
        <w:pStyle w:val="NoSpacing"/>
        <w:jc w:val="both"/>
        <w:rPr>
          <w:color w:val="000000"/>
        </w:rPr>
      </w:pPr>
    </w:p>
    <w:p w:rsidR="00C636E5" w:rsidRDefault="00C636E5" w:rsidP="00F33A95">
      <w:pPr>
        <w:pStyle w:val="NoSpacing"/>
        <w:jc w:val="both"/>
        <w:rPr>
          <w:color w:val="000000"/>
        </w:rPr>
      </w:pPr>
    </w:p>
    <w:p w:rsidR="00C636E5" w:rsidRDefault="00C636E5" w:rsidP="00F33A95">
      <w:pPr>
        <w:pStyle w:val="NoSpacing"/>
        <w:jc w:val="both"/>
        <w:rPr>
          <w:color w:val="000000"/>
        </w:rPr>
      </w:pPr>
    </w:p>
    <w:p w:rsidR="00C636E5" w:rsidRDefault="004F708C" w:rsidP="00F33A95">
      <w:pPr>
        <w:pStyle w:val="NoSpacing"/>
        <w:jc w:val="both"/>
        <w:rPr>
          <w:color w:val="000000"/>
        </w:rPr>
      </w:pPr>
      <w:r>
        <w:rPr>
          <w:color w:val="000000"/>
        </w:rPr>
        <w:t>______________________, î</w:t>
      </w:r>
      <w:r w:rsidR="00C636E5">
        <w:rPr>
          <w:color w:val="000000"/>
        </w:rPr>
        <w:t>n calitate de_</w:t>
      </w:r>
      <w:r>
        <w:rPr>
          <w:color w:val="000000"/>
        </w:rPr>
        <w:t>_____________,</w:t>
      </w:r>
      <w:r w:rsidR="00001C70">
        <w:rPr>
          <w:color w:val="000000"/>
        </w:rPr>
        <w:t xml:space="preserve"> </w:t>
      </w:r>
      <w:r>
        <w:rPr>
          <w:color w:val="000000"/>
        </w:rPr>
        <w:t>legal autorizat să semnez oferta pentru și î</w:t>
      </w:r>
      <w:r w:rsidR="00C636E5">
        <w:rPr>
          <w:color w:val="000000"/>
        </w:rPr>
        <w:t xml:space="preserve">n </w:t>
      </w:r>
    </w:p>
    <w:p w:rsidR="00C636E5" w:rsidRDefault="00C636E5" w:rsidP="00F33A95">
      <w:pPr>
        <w:pStyle w:val="NoSpacing"/>
        <w:jc w:val="both"/>
        <w:rPr>
          <w:color w:val="000000"/>
        </w:rPr>
      </w:pPr>
      <w:r>
        <w:rPr>
          <w:color w:val="000000"/>
        </w:rPr>
        <w:t>numele________________________</w:t>
      </w: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317CC4" w:rsidRDefault="00317CC4"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Default="00E32AF9" w:rsidP="00F33A95">
      <w:pPr>
        <w:pStyle w:val="NoSpacing"/>
        <w:jc w:val="both"/>
        <w:rPr>
          <w:color w:val="000000"/>
        </w:rPr>
      </w:pPr>
    </w:p>
    <w:p w:rsidR="00E32AF9" w:rsidRPr="00940F1B" w:rsidRDefault="00E32AF9" w:rsidP="00E32AF9">
      <w:pPr>
        <w:spacing w:line="240" w:lineRule="exact"/>
        <w:jc w:val="both"/>
        <w:rPr>
          <w:b/>
          <w:color w:val="000000"/>
        </w:rPr>
      </w:pPr>
      <w:r w:rsidRPr="00940F1B">
        <w:rPr>
          <w:b/>
          <w:i/>
          <w:color w:val="000000"/>
        </w:rPr>
        <w:t xml:space="preserve">                                                                                                                                              </w:t>
      </w:r>
      <w:r w:rsidRPr="00940F1B">
        <w:rPr>
          <w:b/>
          <w:color w:val="000000"/>
        </w:rPr>
        <w:t>ANEXA D</w:t>
      </w:r>
    </w:p>
    <w:p w:rsidR="00E32AF9" w:rsidRDefault="00E32AF9" w:rsidP="00E32AF9">
      <w:pPr>
        <w:spacing w:line="240" w:lineRule="exact"/>
        <w:jc w:val="both"/>
        <w:rPr>
          <w:i/>
          <w:color w:val="FF0000"/>
        </w:rPr>
      </w:pPr>
    </w:p>
    <w:p w:rsidR="00E636D8" w:rsidRPr="00940F1B" w:rsidRDefault="00E636D8" w:rsidP="00E32AF9">
      <w:pPr>
        <w:spacing w:line="240" w:lineRule="exact"/>
        <w:jc w:val="both"/>
        <w:rPr>
          <w:i/>
          <w:color w:val="FF0000"/>
        </w:rPr>
      </w:pPr>
    </w:p>
    <w:p w:rsidR="00E32AF9" w:rsidRPr="00940F1B" w:rsidRDefault="00E32AF9" w:rsidP="00E32AF9">
      <w:pPr>
        <w:spacing w:line="240" w:lineRule="exact"/>
        <w:jc w:val="both"/>
        <w:rPr>
          <w:i/>
          <w:color w:val="FF0000"/>
        </w:rPr>
      </w:pPr>
    </w:p>
    <w:p w:rsidR="00E32AF9" w:rsidRPr="00940F1B" w:rsidRDefault="00E32AF9" w:rsidP="00E32AF9">
      <w:pPr>
        <w:spacing w:line="240" w:lineRule="exact"/>
        <w:jc w:val="both"/>
        <w:rPr>
          <w:color w:val="000000"/>
        </w:rPr>
      </w:pPr>
      <w:r w:rsidRPr="00940F1B">
        <w:rPr>
          <w:color w:val="000000"/>
        </w:rPr>
        <w:t>Model de declarație pe proprie răspundere  pentru condiția prevăzută la Capitolul VII. alin. (2) din Documentația de atribuire – Anexa nr. 2 la HCL nr. ........./202</w:t>
      </w:r>
      <w:r w:rsidR="00D04DA3">
        <w:rPr>
          <w:color w:val="000000"/>
        </w:rPr>
        <w:t>6</w:t>
      </w:r>
      <w:r w:rsidRPr="00940F1B">
        <w:rPr>
          <w:color w:val="000000"/>
        </w:rPr>
        <w:t>.</w:t>
      </w:r>
    </w:p>
    <w:p w:rsidR="00E32AF9" w:rsidRPr="00940F1B" w:rsidRDefault="00E32AF9" w:rsidP="00E32AF9">
      <w:pPr>
        <w:spacing w:line="240" w:lineRule="exact"/>
        <w:jc w:val="both"/>
        <w:rPr>
          <w:color w:val="000000"/>
        </w:rPr>
      </w:pPr>
    </w:p>
    <w:p w:rsidR="00E32AF9" w:rsidRPr="00940F1B" w:rsidRDefault="00E32AF9" w:rsidP="00E32AF9">
      <w:pPr>
        <w:spacing w:line="240" w:lineRule="exact"/>
        <w:jc w:val="both"/>
        <w:rPr>
          <w:color w:val="000000"/>
        </w:rPr>
      </w:pPr>
    </w:p>
    <w:p w:rsidR="00E32AF9" w:rsidRPr="00940F1B" w:rsidRDefault="00E32AF9" w:rsidP="00E32AF9">
      <w:pPr>
        <w:pBdr>
          <w:bottom w:val="single" w:sz="12" w:space="1" w:color="auto"/>
        </w:pBdr>
        <w:spacing w:line="240" w:lineRule="exact"/>
        <w:jc w:val="both"/>
        <w:rPr>
          <w:color w:val="000000"/>
        </w:rPr>
      </w:pPr>
      <w:r w:rsidRPr="00940F1B">
        <w:rPr>
          <w:color w:val="000000"/>
        </w:rPr>
        <w:t>OFERTANT</w:t>
      </w:r>
    </w:p>
    <w:p w:rsidR="00E32AF9" w:rsidRPr="00940F1B" w:rsidRDefault="00E32AF9" w:rsidP="00E32AF9">
      <w:pPr>
        <w:spacing w:line="240" w:lineRule="exact"/>
        <w:jc w:val="both"/>
        <w:rPr>
          <w:lang w:val="en-US"/>
        </w:rPr>
      </w:pPr>
      <w:r w:rsidRPr="00940F1B">
        <w:rPr>
          <w:color w:val="000000"/>
        </w:rPr>
        <w:t xml:space="preserve">PENTRU LICITAŢIA PUBLICĂ ORGANIZATĂ ÎN VEDEREA </w:t>
      </w:r>
      <w:r w:rsidRPr="005A26E4">
        <w:t xml:space="preserve">concesionării prin licitaţie publică a terenului în suprafaţă de </w:t>
      </w:r>
      <w:r w:rsidR="00B81DE3">
        <w:t>204</w:t>
      </w:r>
      <w:r w:rsidR="00D1311D">
        <w:t>0</w:t>
      </w:r>
      <w:r w:rsidR="00D1311D" w:rsidRPr="005A26E4">
        <w:t xml:space="preserve"> mp, situat în Baia Mare, </w:t>
      </w:r>
      <w:r w:rsidR="00D1311D">
        <w:t xml:space="preserve">strada </w:t>
      </w:r>
      <w:r w:rsidR="00B81DE3">
        <w:t>Europa</w:t>
      </w:r>
      <w:r w:rsidR="00D1311D">
        <w:t xml:space="preserve">, </w:t>
      </w:r>
      <w:r w:rsidR="00B81DE3">
        <w:t>F.N.</w:t>
      </w:r>
      <w:r w:rsidR="00D1311D" w:rsidRPr="005A26E4">
        <w:t xml:space="preserve">, proprietate privată a  Municipiului Baia Mare, înscris în C.F. nr. </w:t>
      </w:r>
      <w:r w:rsidR="00D1311D">
        <w:t>13</w:t>
      </w:r>
      <w:r w:rsidR="00B81DE3">
        <w:t>2617</w:t>
      </w:r>
      <w:r w:rsidR="00D1311D">
        <w:t xml:space="preserve"> </w:t>
      </w:r>
      <w:r w:rsidR="00D1311D" w:rsidRPr="005A26E4">
        <w:t xml:space="preserve">Baia Mare, nr. cadastral </w:t>
      </w:r>
      <w:r w:rsidR="00D1311D">
        <w:t>13</w:t>
      </w:r>
      <w:r w:rsidR="00B81DE3">
        <w:t>2617</w:t>
      </w:r>
      <w:r w:rsidRPr="00940F1B">
        <w:t>.</w:t>
      </w:r>
    </w:p>
    <w:p w:rsidR="00E32AF9" w:rsidRPr="00940F1B" w:rsidRDefault="00E32AF9" w:rsidP="00E32AF9">
      <w:pPr>
        <w:spacing w:line="240" w:lineRule="exact"/>
        <w:jc w:val="both"/>
        <w:rPr>
          <w:color w:val="000000"/>
        </w:rPr>
      </w:pPr>
    </w:p>
    <w:p w:rsidR="00E32AF9" w:rsidRPr="00940F1B" w:rsidRDefault="00E32AF9" w:rsidP="00E32AF9">
      <w:pPr>
        <w:spacing w:line="240" w:lineRule="exact"/>
        <w:jc w:val="both"/>
        <w:rPr>
          <w:color w:val="000000"/>
        </w:rPr>
      </w:pPr>
    </w:p>
    <w:p w:rsidR="00E32AF9" w:rsidRPr="00940F1B" w:rsidRDefault="00E32AF9" w:rsidP="00E32AF9">
      <w:pPr>
        <w:spacing w:line="240" w:lineRule="exact"/>
        <w:jc w:val="both"/>
        <w:rPr>
          <w:color w:val="000000"/>
        </w:rPr>
      </w:pPr>
      <w:r w:rsidRPr="00940F1B">
        <w:rPr>
          <w:color w:val="000000"/>
        </w:rPr>
        <w:t xml:space="preserve">Către, </w:t>
      </w:r>
    </w:p>
    <w:p w:rsidR="00E32AF9" w:rsidRPr="00940F1B" w:rsidRDefault="00E32AF9" w:rsidP="00E32AF9">
      <w:pPr>
        <w:spacing w:line="240" w:lineRule="exact"/>
        <w:jc w:val="both"/>
        <w:rPr>
          <w:color w:val="000000"/>
        </w:rPr>
      </w:pPr>
      <w:r w:rsidRPr="00940F1B">
        <w:rPr>
          <w:color w:val="000000"/>
        </w:rPr>
        <w:t>Municipiul Baia Mare</w:t>
      </w:r>
    </w:p>
    <w:p w:rsidR="00E32AF9" w:rsidRPr="00940F1B" w:rsidRDefault="00E32AF9" w:rsidP="00E32AF9">
      <w:pPr>
        <w:spacing w:line="240" w:lineRule="exact"/>
        <w:jc w:val="both"/>
        <w:rPr>
          <w:color w:val="000000"/>
        </w:rPr>
      </w:pPr>
    </w:p>
    <w:p w:rsidR="00E32AF9" w:rsidRPr="00940F1B" w:rsidRDefault="00E32AF9" w:rsidP="00E32AF9">
      <w:pPr>
        <w:spacing w:line="240" w:lineRule="exact"/>
        <w:jc w:val="both"/>
        <w:rPr>
          <w:color w:val="000000"/>
        </w:rPr>
      </w:pPr>
    </w:p>
    <w:p w:rsidR="00E32AF9" w:rsidRPr="00940F1B" w:rsidRDefault="00E32AF9" w:rsidP="00E32AF9">
      <w:pPr>
        <w:spacing w:line="240" w:lineRule="exact"/>
        <w:jc w:val="both"/>
        <w:rPr>
          <w:color w:val="000000"/>
        </w:rPr>
      </w:pPr>
    </w:p>
    <w:p w:rsidR="00E32AF9" w:rsidRPr="00940F1B" w:rsidRDefault="00E32AF9" w:rsidP="00E32AF9">
      <w:pPr>
        <w:spacing w:line="240" w:lineRule="exact"/>
        <w:jc w:val="both"/>
        <w:rPr>
          <w:color w:val="000000"/>
        </w:rPr>
      </w:pPr>
      <w:r w:rsidRPr="00940F1B">
        <w:rPr>
          <w:color w:val="000000"/>
        </w:rPr>
        <w:t>Prin prezenta,</w:t>
      </w:r>
    </w:p>
    <w:p w:rsidR="00E32AF9" w:rsidRPr="00940F1B" w:rsidRDefault="00E32AF9" w:rsidP="00E32AF9">
      <w:pPr>
        <w:spacing w:line="240" w:lineRule="exact"/>
        <w:jc w:val="both"/>
        <w:rPr>
          <w:color w:val="000000"/>
        </w:rPr>
      </w:pPr>
      <w:r w:rsidRPr="00940F1B">
        <w:rPr>
          <w:color w:val="000000"/>
        </w:rPr>
        <w:t>Subsemnatul/a,_________________________________________________________________ ______________________________________________________________________________</w:t>
      </w:r>
    </w:p>
    <w:p w:rsidR="00E32AF9" w:rsidRPr="00940F1B" w:rsidRDefault="00E32AF9" w:rsidP="00E32AF9">
      <w:pPr>
        <w:pStyle w:val="NoSpacing"/>
        <w:spacing w:line="240" w:lineRule="exact"/>
        <w:jc w:val="both"/>
        <w:rPr>
          <w:color w:val="000000"/>
        </w:rPr>
      </w:pPr>
      <w:r w:rsidRPr="00940F1B">
        <w:rPr>
          <w:color w:val="000000"/>
        </w:rPr>
        <w:t>Cunoscând prevederile art.</w:t>
      </w:r>
      <w:r>
        <w:rPr>
          <w:color w:val="000000"/>
        </w:rPr>
        <w:t xml:space="preserve"> </w:t>
      </w:r>
      <w:r w:rsidRPr="00940F1B">
        <w:rPr>
          <w:color w:val="000000"/>
        </w:rPr>
        <w:t>326 din Codul penal privind “Falsul în declarații”, respectiv: “(1)Declararea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 declar pe proprie răspundere că în ultimii 3 ani nu am participat la o licitație publică privind bunurile statului sau ale unităților administrativ-teritoriale în care să fiu desemnat/ă căștigator și să nu fi încheiat contractul, sau să nu fi achitat prețul din culpă proprie.</w:t>
      </w:r>
    </w:p>
    <w:p w:rsidR="00E32AF9" w:rsidRPr="00940F1B" w:rsidRDefault="00E32AF9" w:rsidP="00E32AF9">
      <w:pPr>
        <w:pStyle w:val="NoSpacing"/>
        <w:spacing w:line="240" w:lineRule="exact"/>
        <w:jc w:val="both"/>
        <w:rPr>
          <w:color w:val="000000"/>
        </w:rPr>
      </w:pPr>
    </w:p>
    <w:p w:rsidR="00E32AF9" w:rsidRPr="00940F1B" w:rsidRDefault="00E32AF9" w:rsidP="00E32AF9">
      <w:pPr>
        <w:pStyle w:val="NoSpacing"/>
        <w:spacing w:line="240" w:lineRule="exact"/>
        <w:jc w:val="both"/>
        <w:rPr>
          <w:color w:val="000000"/>
        </w:rPr>
      </w:pPr>
    </w:p>
    <w:p w:rsidR="00E32AF9" w:rsidRPr="00940F1B" w:rsidRDefault="00E32AF9" w:rsidP="00E32AF9">
      <w:pPr>
        <w:pStyle w:val="NoSpacing"/>
        <w:spacing w:line="240" w:lineRule="exact"/>
        <w:jc w:val="both"/>
        <w:rPr>
          <w:color w:val="000000"/>
        </w:rPr>
      </w:pPr>
      <w:r w:rsidRPr="00940F1B">
        <w:rPr>
          <w:color w:val="000000"/>
        </w:rPr>
        <w:t xml:space="preserve">  </w:t>
      </w:r>
    </w:p>
    <w:p w:rsidR="00E32AF9" w:rsidRPr="00940F1B" w:rsidRDefault="00E32AF9" w:rsidP="00E32AF9">
      <w:pPr>
        <w:pStyle w:val="NoSpacing"/>
        <w:spacing w:line="240" w:lineRule="exact"/>
        <w:jc w:val="both"/>
        <w:rPr>
          <w:color w:val="FF0000"/>
        </w:rPr>
      </w:pPr>
      <w:r w:rsidRPr="00940F1B">
        <w:rPr>
          <w:color w:val="000000"/>
        </w:rPr>
        <w:t xml:space="preserve"> Data:                                                                                          Semnătură declarant:</w:t>
      </w:r>
    </w:p>
    <w:p w:rsidR="00E32AF9" w:rsidRPr="00940F1B" w:rsidRDefault="00E32AF9" w:rsidP="00E32AF9">
      <w:pPr>
        <w:spacing w:line="240" w:lineRule="exact"/>
        <w:jc w:val="both"/>
        <w:rPr>
          <w:color w:val="FF0000"/>
        </w:rPr>
      </w:pPr>
    </w:p>
    <w:p w:rsidR="00E32AF9" w:rsidRPr="00940F1B" w:rsidRDefault="00E32AF9" w:rsidP="00E32AF9">
      <w:pPr>
        <w:spacing w:line="240" w:lineRule="exact"/>
        <w:jc w:val="both"/>
        <w:rPr>
          <w:color w:val="FF0000"/>
        </w:rPr>
      </w:pPr>
      <w:r w:rsidRPr="00940F1B">
        <w:rPr>
          <w:color w:val="FF0000"/>
        </w:rPr>
        <w:tab/>
      </w:r>
    </w:p>
    <w:p w:rsidR="00E32AF9" w:rsidRDefault="00E32AF9"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F33A95">
      <w:pPr>
        <w:pStyle w:val="NoSpacing"/>
        <w:jc w:val="both"/>
        <w:rPr>
          <w:color w:val="000000"/>
        </w:rPr>
      </w:pPr>
    </w:p>
    <w:p w:rsidR="00E636D8" w:rsidRDefault="00E636D8" w:rsidP="00E636D8">
      <w:pPr>
        <w:jc w:val="right"/>
        <w:rPr>
          <w:b/>
          <w:color w:val="000000"/>
        </w:rPr>
      </w:pPr>
      <w:r>
        <w:rPr>
          <w:b/>
          <w:color w:val="000000"/>
        </w:rPr>
        <w:lastRenderedPageBreak/>
        <w:t>ANEXA E</w:t>
      </w:r>
    </w:p>
    <w:p w:rsidR="00E636D8" w:rsidRPr="00B439DF" w:rsidRDefault="00E636D8" w:rsidP="00E636D8">
      <w:pPr>
        <w:jc w:val="right"/>
        <w:rPr>
          <w:b/>
          <w:color w:val="000000"/>
        </w:rPr>
      </w:pPr>
      <w:r>
        <w:rPr>
          <w:b/>
          <w:color w:val="000000"/>
        </w:rPr>
        <w:t xml:space="preserve">                                                                                                                                             </w:t>
      </w:r>
    </w:p>
    <w:p w:rsidR="00E636D8" w:rsidRPr="003661E1" w:rsidRDefault="00E636D8" w:rsidP="00E636D8">
      <w:pPr>
        <w:jc w:val="both"/>
        <w:rPr>
          <w:i/>
          <w:color w:val="FF0000"/>
        </w:rPr>
      </w:pPr>
    </w:p>
    <w:p w:rsidR="00E636D8" w:rsidRDefault="00E636D8" w:rsidP="00E636D8">
      <w:pPr>
        <w:jc w:val="both"/>
        <w:rPr>
          <w:color w:val="000000"/>
        </w:rPr>
      </w:pPr>
      <w:r>
        <w:rPr>
          <w:color w:val="000000"/>
        </w:rPr>
        <w:t>D</w:t>
      </w:r>
      <w:r w:rsidRPr="00820AD1">
        <w:rPr>
          <w:color w:val="000000"/>
        </w:rPr>
        <w:t>eclarație pe proprie răspundere  pentru cond</w:t>
      </w:r>
      <w:r>
        <w:rPr>
          <w:color w:val="000000"/>
        </w:rPr>
        <w:t xml:space="preserve">iția prevăzută la </w:t>
      </w:r>
      <w:r>
        <w:t>c</w:t>
      </w:r>
      <w:r w:rsidRPr="001F1BC6">
        <w:t xml:space="preserve">apitolul VII alin. </w:t>
      </w:r>
      <w:r>
        <w:t>1 lit. d</w:t>
      </w:r>
      <w:r w:rsidRPr="001F1BC6">
        <w:t xml:space="preserve"> din Caietul de sarcini – (documentaţia de atribuire</w:t>
      </w:r>
      <w:r>
        <w:t xml:space="preserve"> –a</w:t>
      </w:r>
      <w:r w:rsidR="00D04DA3">
        <w:t>nexă la HCL nr. .........../2026</w:t>
      </w:r>
      <w:r w:rsidRPr="001F1BC6">
        <w:t>)</w:t>
      </w:r>
    </w:p>
    <w:p w:rsidR="00E636D8" w:rsidRPr="00820AD1" w:rsidRDefault="00E636D8" w:rsidP="00E636D8">
      <w:pPr>
        <w:jc w:val="both"/>
        <w:rPr>
          <w:color w:val="000000"/>
        </w:rPr>
      </w:pPr>
    </w:p>
    <w:p w:rsidR="00E636D8" w:rsidRPr="00820AD1" w:rsidRDefault="00E636D8" w:rsidP="00E636D8">
      <w:pPr>
        <w:jc w:val="both"/>
        <w:rPr>
          <w:color w:val="000000"/>
        </w:rPr>
      </w:pPr>
    </w:p>
    <w:p w:rsidR="00E636D8" w:rsidRPr="00820AD1" w:rsidRDefault="00E636D8" w:rsidP="00E636D8">
      <w:pPr>
        <w:pBdr>
          <w:bottom w:val="single" w:sz="12" w:space="1" w:color="auto"/>
        </w:pBdr>
        <w:jc w:val="both"/>
        <w:rPr>
          <w:color w:val="000000"/>
        </w:rPr>
      </w:pPr>
      <w:r w:rsidRPr="00820AD1">
        <w:rPr>
          <w:color w:val="000000"/>
        </w:rPr>
        <w:t>OFERTANT</w:t>
      </w:r>
    </w:p>
    <w:p w:rsidR="00E636D8" w:rsidRDefault="00E636D8" w:rsidP="00E636D8">
      <w:pPr>
        <w:jc w:val="both"/>
      </w:pPr>
      <w:r w:rsidRPr="00820AD1">
        <w:rPr>
          <w:color w:val="000000"/>
        </w:rPr>
        <w:t>PENTRU LICITAŢIA PUBLIC</w:t>
      </w:r>
      <w:r>
        <w:rPr>
          <w:color w:val="000000"/>
        </w:rPr>
        <w:t xml:space="preserve">Ă ORGANIZATĂ ÎN VEDEREA </w:t>
      </w:r>
      <w:r w:rsidRPr="005A26E4">
        <w:t xml:space="preserve">concesionării prin licitaţie publică a terenului în suprafaţă de </w:t>
      </w:r>
      <w:r w:rsidR="00B81DE3">
        <w:t>204</w:t>
      </w:r>
      <w:r w:rsidR="00D1311D">
        <w:t>0</w:t>
      </w:r>
      <w:r w:rsidR="00D1311D" w:rsidRPr="005A26E4">
        <w:t xml:space="preserve"> mp, situat în Baia Mare, </w:t>
      </w:r>
      <w:r w:rsidR="00D1311D">
        <w:t xml:space="preserve">strada </w:t>
      </w:r>
      <w:r w:rsidR="00B81DE3">
        <w:t>Europa</w:t>
      </w:r>
      <w:r w:rsidR="00D1311D">
        <w:t xml:space="preserve">, </w:t>
      </w:r>
      <w:r w:rsidR="00B81DE3">
        <w:t>F.N.</w:t>
      </w:r>
      <w:r w:rsidR="00D1311D" w:rsidRPr="005A26E4">
        <w:t xml:space="preserve">, proprietate privată a  Municipiului Baia Mare, înscris în C.F. nr. </w:t>
      </w:r>
      <w:r w:rsidR="00D1311D">
        <w:t>13</w:t>
      </w:r>
      <w:r w:rsidR="00B81DE3">
        <w:t>2617</w:t>
      </w:r>
      <w:r w:rsidR="00D1311D">
        <w:t xml:space="preserve"> </w:t>
      </w:r>
      <w:r w:rsidR="00D1311D" w:rsidRPr="005A26E4">
        <w:t xml:space="preserve">Baia Mare, nr. cadastral </w:t>
      </w:r>
      <w:r w:rsidR="00D1311D">
        <w:t>13</w:t>
      </w:r>
      <w:r w:rsidR="00B81DE3">
        <w:t>2617</w:t>
      </w:r>
      <w:r>
        <w:t>.</w:t>
      </w:r>
    </w:p>
    <w:p w:rsidR="00E636D8" w:rsidRPr="00F912D4" w:rsidRDefault="00E636D8" w:rsidP="00E636D8">
      <w:pPr>
        <w:jc w:val="both"/>
      </w:pPr>
    </w:p>
    <w:p w:rsidR="00E636D8" w:rsidRDefault="00E636D8" w:rsidP="00E636D8">
      <w:pPr>
        <w:rPr>
          <w:color w:val="FF0000"/>
        </w:rPr>
      </w:pPr>
    </w:p>
    <w:p w:rsidR="00E636D8" w:rsidRDefault="00E636D8" w:rsidP="00E636D8">
      <w:pPr>
        <w:jc w:val="both"/>
        <w:rPr>
          <w:color w:val="FF0000"/>
        </w:rPr>
      </w:pPr>
    </w:p>
    <w:p w:rsidR="00E636D8" w:rsidRPr="00820AD1" w:rsidRDefault="00E636D8" w:rsidP="00E636D8">
      <w:pPr>
        <w:jc w:val="both"/>
        <w:rPr>
          <w:color w:val="000000"/>
        </w:rPr>
      </w:pPr>
      <w:r w:rsidRPr="00820AD1">
        <w:rPr>
          <w:color w:val="000000"/>
        </w:rPr>
        <w:t xml:space="preserve">Către, </w:t>
      </w:r>
    </w:p>
    <w:p w:rsidR="00E636D8" w:rsidRDefault="00E636D8" w:rsidP="00E636D8">
      <w:pPr>
        <w:jc w:val="both"/>
        <w:rPr>
          <w:color w:val="000000"/>
        </w:rPr>
      </w:pPr>
      <w:r w:rsidRPr="00820AD1">
        <w:rPr>
          <w:color w:val="000000"/>
        </w:rPr>
        <w:t>Municipiul Baia Mare</w:t>
      </w:r>
    </w:p>
    <w:p w:rsidR="00E636D8" w:rsidRDefault="00E636D8" w:rsidP="00E636D8">
      <w:pPr>
        <w:jc w:val="both"/>
        <w:rPr>
          <w:color w:val="000000"/>
        </w:rPr>
      </w:pPr>
    </w:p>
    <w:p w:rsidR="00E636D8" w:rsidRPr="00820AD1" w:rsidRDefault="00E636D8" w:rsidP="00E636D8">
      <w:pPr>
        <w:jc w:val="both"/>
        <w:rPr>
          <w:color w:val="000000"/>
        </w:rPr>
      </w:pPr>
    </w:p>
    <w:p w:rsidR="00E636D8" w:rsidRPr="00820AD1" w:rsidRDefault="00E636D8" w:rsidP="00E636D8">
      <w:pPr>
        <w:jc w:val="both"/>
        <w:rPr>
          <w:color w:val="000000"/>
        </w:rPr>
      </w:pPr>
      <w:r w:rsidRPr="00820AD1">
        <w:rPr>
          <w:color w:val="000000"/>
        </w:rPr>
        <w:t>Prin prezenta,</w:t>
      </w:r>
    </w:p>
    <w:p w:rsidR="00E636D8" w:rsidRPr="00820AD1" w:rsidRDefault="00E636D8" w:rsidP="00E636D8">
      <w:pPr>
        <w:jc w:val="both"/>
        <w:rPr>
          <w:color w:val="000000"/>
        </w:rPr>
      </w:pPr>
      <w:r w:rsidRPr="00820AD1">
        <w:rPr>
          <w:color w:val="000000"/>
        </w:rPr>
        <w:t>Subsemnatul/a,_________________________________________________________________ ______________________________________________________________________________</w:t>
      </w:r>
    </w:p>
    <w:p w:rsidR="00E636D8" w:rsidRPr="00E636D8" w:rsidRDefault="00E636D8" w:rsidP="00E636D8">
      <w:pPr>
        <w:pStyle w:val="NoSpacing"/>
        <w:jc w:val="both"/>
        <w:rPr>
          <w:color w:val="000000"/>
          <w:lang w:val="en-GB"/>
        </w:rPr>
      </w:pPr>
      <w:r w:rsidRPr="00E636D8">
        <w:rPr>
          <w:color w:val="000000"/>
        </w:rPr>
        <w:t>Cunoscând prevederile art. 326 din Codul penal privind “Falsul în declarații”, respectiv: “(1)Declararea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 declar pe proprie răspundere că societatea comercială a cărui reprezentant sunt nu este în stare de faliment ori lichidare, afacerile nu sunt administrate de un judecător - sindic, activitățile comerciale nu sunt suspendate .</w:t>
      </w:r>
    </w:p>
    <w:p w:rsidR="00E636D8" w:rsidRDefault="00E636D8" w:rsidP="00E636D8">
      <w:pPr>
        <w:pStyle w:val="NoSpacing"/>
        <w:jc w:val="both"/>
        <w:rPr>
          <w:rFonts w:ascii="Times New Roman" w:hAnsi="Times New Roman"/>
          <w:color w:val="000000"/>
          <w:sz w:val="24"/>
        </w:rPr>
      </w:pPr>
      <w:r w:rsidRPr="00820AD1">
        <w:rPr>
          <w:rFonts w:ascii="Times New Roman" w:hAnsi="Times New Roman"/>
          <w:color w:val="000000"/>
          <w:sz w:val="24"/>
        </w:rPr>
        <w:t xml:space="preserve">  </w:t>
      </w:r>
    </w:p>
    <w:p w:rsidR="00E636D8" w:rsidRPr="00820AD1" w:rsidRDefault="00E636D8" w:rsidP="00E636D8">
      <w:pPr>
        <w:pStyle w:val="NoSpacing"/>
        <w:jc w:val="both"/>
        <w:rPr>
          <w:rFonts w:ascii="Times New Roman" w:hAnsi="Times New Roman"/>
          <w:color w:val="000000"/>
          <w:sz w:val="24"/>
        </w:rPr>
      </w:pPr>
    </w:p>
    <w:p w:rsidR="00E636D8" w:rsidRPr="003661E1" w:rsidRDefault="00E636D8" w:rsidP="00E636D8">
      <w:pPr>
        <w:pStyle w:val="NoSpacing"/>
        <w:jc w:val="both"/>
        <w:rPr>
          <w:color w:val="FF0000"/>
        </w:rPr>
      </w:pPr>
      <w:r w:rsidRPr="00820AD1">
        <w:rPr>
          <w:rFonts w:ascii="Times New Roman" w:hAnsi="Times New Roman"/>
          <w:color w:val="000000"/>
          <w:sz w:val="24"/>
        </w:rPr>
        <w:t xml:space="preserve"> Data:                                                                                          Semnătură declarant:</w:t>
      </w:r>
    </w:p>
    <w:p w:rsidR="00E636D8" w:rsidRPr="003661E1" w:rsidRDefault="00E636D8" w:rsidP="00E636D8">
      <w:pPr>
        <w:jc w:val="both"/>
        <w:rPr>
          <w:color w:val="FF0000"/>
        </w:rPr>
      </w:pPr>
    </w:p>
    <w:p w:rsidR="00E636D8" w:rsidRPr="003661E1" w:rsidRDefault="00E636D8" w:rsidP="00E636D8">
      <w:pPr>
        <w:jc w:val="both"/>
        <w:rPr>
          <w:color w:val="FF0000"/>
        </w:rPr>
      </w:pPr>
      <w:r w:rsidRPr="003661E1">
        <w:rPr>
          <w:color w:val="FF0000"/>
        </w:rPr>
        <w:tab/>
      </w:r>
    </w:p>
    <w:p w:rsidR="00E636D8" w:rsidRDefault="00E636D8" w:rsidP="00E636D8"/>
    <w:p w:rsidR="00E636D8" w:rsidRDefault="00E636D8" w:rsidP="00F33A95">
      <w:pPr>
        <w:pStyle w:val="NoSpacing"/>
        <w:jc w:val="both"/>
        <w:rPr>
          <w:color w:val="000000"/>
        </w:rPr>
      </w:pPr>
    </w:p>
    <w:p w:rsidR="00E636D8" w:rsidRDefault="00E636D8"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5A257B" w:rsidRDefault="005A257B" w:rsidP="00F33A95">
      <w:pPr>
        <w:pStyle w:val="NoSpacing"/>
        <w:jc w:val="both"/>
        <w:rPr>
          <w:color w:val="000000"/>
        </w:rPr>
      </w:pPr>
    </w:p>
    <w:p w:rsidR="00E21F00" w:rsidRDefault="00E21F00" w:rsidP="00E21F00">
      <w:pPr>
        <w:spacing w:line="240" w:lineRule="auto"/>
        <w:jc w:val="right"/>
        <w:rPr>
          <w:b/>
        </w:rPr>
      </w:pPr>
      <w:permStart w:id="0" w:edGrp="everyone"/>
      <w:r>
        <w:rPr>
          <w:b/>
        </w:rPr>
        <w:t>ANEXA F</w:t>
      </w:r>
    </w:p>
    <w:p w:rsidR="00E21F00" w:rsidRDefault="00E21F00" w:rsidP="00E21F00">
      <w:pPr>
        <w:spacing w:line="240" w:lineRule="auto"/>
        <w:rPr>
          <w:b/>
        </w:rPr>
      </w:pPr>
    </w:p>
    <w:p w:rsidR="00E21F00" w:rsidRDefault="00E21F00" w:rsidP="00E21F00">
      <w:pPr>
        <w:spacing w:line="240" w:lineRule="auto"/>
        <w:rPr>
          <w:b/>
        </w:rPr>
      </w:pPr>
    </w:p>
    <w:p w:rsidR="00E21F00" w:rsidRPr="00D05D0A" w:rsidRDefault="00E21F00" w:rsidP="00E21F00">
      <w:pPr>
        <w:spacing w:line="240" w:lineRule="auto"/>
        <w:rPr>
          <w:b/>
        </w:rPr>
      </w:pPr>
      <w:r>
        <w:rPr>
          <w:b/>
        </w:rPr>
        <w:t xml:space="preserve">MODEL </w:t>
      </w:r>
      <w:r w:rsidRPr="00D05D0A">
        <w:rPr>
          <w:b/>
        </w:rPr>
        <w:t xml:space="preserve">CONTRACT </w:t>
      </w:r>
      <w:r>
        <w:rPr>
          <w:b/>
        </w:rPr>
        <w:t xml:space="preserve">CADRU </w:t>
      </w:r>
      <w:r w:rsidRPr="00D05D0A">
        <w:rPr>
          <w:b/>
        </w:rPr>
        <w:t>DE CONCESIUNE</w:t>
      </w:r>
    </w:p>
    <w:p w:rsidR="00E21F00" w:rsidRPr="00D05D0A" w:rsidRDefault="00E21F00" w:rsidP="00E21F00">
      <w:pPr>
        <w:autoSpaceDE w:val="0"/>
        <w:autoSpaceDN w:val="0"/>
        <w:adjustRightInd w:val="0"/>
        <w:spacing w:line="240" w:lineRule="auto"/>
        <w:rPr>
          <w:b/>
          <w:bCs/>
          <w:lang w:val="fr-FR"/>
        </w:rPr>
      </w:pPr>
      <w:r w:rsidRPr="00D05D0A">
        <w:rPr>
          <w:b/>
          <w:bCs/>
        </w:rPr>
        <w:t xml:space="preserve">Nr. </w:t>
      </w:r>
      <w:r>
        <w:rPr>
          <w:b/>
          <w:bCs/>
        </w:rPr>
        <w:t>___________________</w:t>
      </w:r>
    </w:p>
    <w:p w:rsidR="00E21F00" w:rsidRPr="00D05D0A" w:rsidRDefault="00E21F00" w:rsidP="00E21F00">
      <w:pPr>
        <w:autoSpaceDE w:val="0"/>
        <w:autoSpaceDN w:val="0"/>
        <w:adjustRightInd w:val="0"/>
        <w:spacing w:line="240" w:lineRule="auto"/>
        <w:rPr>
          <w:bCs/>
        </w:rPr>
      </w:pPr>
    </w:p>
    <w:p w:rsidR="00E21F00" w:rsidRPr="00D05D0A" w:rsidRDefault="00E21F00" w:rsidP="00E21F00">
      <w:pPr>
        <w:autoSpaceDE w:val="0"/>
        <w:autoSpaceDN w:val="0"/>
        <w:adjustRightInd w:val="0"/>
        <w:spacing w:line="240" w:lineRule="auto"/>
        <w:rPr>
          <w:bCs/>
        </w:rPr>
      </w:pPr>
    </w:p>
    <w:p w:rsidR="00E21F00" w:rsidRPr="00D05D0A" w:rsidRDefault="00E21F00" w:rsidP="00E21F00">
      <w:pPr>
        <w:autoSpaceDE w:val="0"/>
        <w:autoSpaceDN w:val="0"/>
        <w:adjustRightInd w:val="0"/>
        <w:spacing w:line="240" w:lineRule="auto"/>
        <w:rPr>
          <w:bCs/>
        </w:rPr>
      </w:pPr>
    </w:p>
    <w:p w:rsidR="00E21F00" w:rsidRPr="00D05D0A" w:rsidRDefault="00E21F00" w:rsidP="00E21F00">
      <w:pPr>
        <w:autoSpaceDE w:val="0"/>
        <w:autoSpaceDN w:val="0"/>
        <w:adjustRightInd w:val="0"/>
        <w:spacing w:line="240" w:lineRule="auto"/>
        <w:jc w:val="center"/>
        <w:rPr>
          <w:bCs/>
          <w:lang w:val="it-IT"/>
        </w:rPr>
      </w:pPr>
    </w:p>
    <w:p w:rsidR="00E21F00" w:rsidRDefault="00E21F00" w:rsidP="00E21F00">
      <w:pPr>
        <w:pStyle w:val="CaracterCaracter1"/>
        <w:numPr>
          <w:ilvl w:val="0"/>
          <w:numId w:val="5"/>
        </w:numPr>
        <w:rPr>
          <w:rFonts w:ascii="Arial" w:hAnsi="Arial" w:cs="Arial"/>
          <w:b/>
          <w:sz w:val="20"/>
          <w:szCs w:val="20"/>
        </w:rPr>
      </w:pPr>
      <w:r w:rsidRPr="00D05D0A">
        <w:rPr>
          <w:rFonts w:ascii="Arial" w:hAnsi="Arial" w:cs="Arial"/>
          <w:b/>
          <w:sz w:val="20"/>
          <w:szCs w:val="20"/>
        </w:rPr>
        <w:t>PĂRŢILE CONTRACTANTE</w:t>
      </w:r>
    </w:p>
    <w:p w:rsidR="00E21F00" w:rsidRPr="00D05D0A" w:rsidRDefault="00E21F00" w:rsidP="00E21F00">
      <w:pPr>
        <w:pStyle w:val="CaracterCaracter1"/>
        <w:ind w:left="737"/>
        <w:rPr>
          <w:rFonts w:ascii="Arial" w:hAnsi="Arial" w:cs="Arial"/>
          <w:b/>
          <w:sz w:val="20"/>
          <w:szCs w:val="20"/>
        </w:rPr>
      </w:pPr>
    </w:p>
    <w:p w:rsidR="00E21F00" w:rsidRDefault="00E21F00" w:rsidP="00E21F00">
      <w:pPr>
        <w:pStyle w:val="ARTICOLE"/>
        <w:spacing w:after="0"/>
        <w:rPr>
          <w:rFonts w:cs="Arial"/>
          <w:lang w:val="fr-FR"/>
        </w:rPr>
      </w:pPr>
      <w:r w:rsidRPr="00D05D0A">
        <w:rPr>
          <w:rFonts w:cs="Arial"/>
          <w:lang w:val="fr-FR"/>
        </w:rPr>
        <w:t xml:space="preserve">Municipiul Baia Mare, reprezentat de IOAN DORU DĂNCUȘ  - PRIMAR, în calitate de </w:t>
      </w:r>
      <w:r>
        <w:rPr>
          <w:rFonts w:cs="Arial"/>
          <w:lang w:val="fr-FR"/>
        </w:rPr>
        <w:t xml:space="preserve">concedent, </w:t>
      </w:r>
    </w:p>
    <w:p w:rsidR="00E21F00" w:rsidRDefault="00E21F00" w:rsidP="00E21F00">
      <w:pPr>
        <w:pStyle w:val="ARTICOLE"/>
        <w:spacing w:after="0"/>
        <w:rPr>
          <w:rFonts w:cs="Arial"/>
          <w:lang w:val="ro-RO"/>
        </w:rPr>
      </w:pPr>
      <w:r w:rsidRPr="00D05D0A">
        <w:rPr>
          <w:rFonts w:cs="Arial"/>
          <w:lang w:val="fr-FR"/>
        </w:rPr>
        <w:t xml:space="preserve">pe </w:t>
      </w:r>
      <w:r w:rsidRPr="00D05D0A">
        <w:rPr>
          <w:rFonts w:cs="Arial"/>
        </w:rPr>
        <w:t xml:space="preserve">de o parte </w:t>
      </w:r>
    </w:p>
    <w:p w:rsidR="00E21F00" w:rsidRPr="00F413C3" w:rsidRDefault="00E21F00" w:rsidP="00E21F00">
      <w:pPr>
        <w:pStyle w:val="ARTICOLE"/>
        <w:spacing w:after="0"/>
        <w:rPr>
          <w:rFonts w:cs="Arial"/>
          <w:lang w:val="ro-RO"/>
        </w:rPr>
      </w:pPr>
    </w:p>
    <w:p w:rsidR="00E21F00" w:rsidRPr="00D05D0A" w:rsidRDefault="00E21F00" w:rsidP="00E21F00">
      <w:pPr>
        <w:pStyle w:val="ARTICOLE"/>
        <w:spacing w:after="0"/>
        <w:rPr>
          <w:rFonts w:cs="Arial"/>
        </w:rPr>
      </w:pPr>
      <w:r w:rsidRPr="00D05D0A">
        <w:rPr>
          <w:rFonts w:cs="Arial"/>
        </w:rPr>
        <w:t xml:space="preserve">şi </w:t>
      </w:r>
    </w:p>
    <w:p w:rsidR="00E21F00" w:rsidRPr="00D05D0A" w:rsidRDefault="00E21F00" w:rsidP="00E21F00">
      <w:pPr>
        <w:jc w:val="both"/>
      </w:pPr>
      <w:r>
        <w:t>____________________</w:t>
      </w:r>
      <w:r w:rsidRPr="00435897">
        <w:t>,</w:t>
      </w:r>
      <w:r w:rsidRPr="00D05D0A">
        <w:t xml:space="preserve"> tel.</w:t>
      </w:r>
      <w:r>
        <w:t>____________</w:t>
      </w:r>
      <w:r w:rsidRPr="00D05D0A">
        <w:t xml:space="preserve">, cu sediul în BAIA MARE, str. </w:t>
      </w:r>
      <w:r>
        <w:t>__________________</w:t>
      </w:r>
      <w:r w:rsidRPr="00D05D0A">
        <w:t xml:space="preserve">, </w:t>
      </w:r>
    </w:p>
    <w:p w:rsidR="00E21F00" w:rsidRPr="00D05D0A" w:rsidRDefault="00E21F00" w:rsidP="00E21F00">
      <w:pPr>
        <w:jc w:val="both"/>
      </w:pPr>
      <w:r w:rsidRPr="00D05D0A">
        <w:t>nr.</w:t>
      </w:r>
      <w:r>
        <w:t>____</w:t>
      </w:r>
      <w:r w:rsidRPr="00D05D0A">
        <w:t xml:space="preserve">, înregistrată în Registrul Comerţului nr. </w:t>
      </w:r>
      <w:r>
        <w:t>________________</w:t>
      </w:r>
      <w:r w:rsidRPr="00D05D0A">
        <w:t xml:space="preserve">, C.U.I. </w:t>
      </w:r>
      <w:r>
        <w:t>______________</w:t>
      </w:r>
      <w:r w:rsidRPr="00D05D0A">
        <w:t xml:space="preserve">, Administrator - </w:t>
      </w:r>
      <w:r>
        <w:t>____________________</w:t>
      </w:r>
      <w:r w:rsidRPr="00D05D0A">
        <w:t xml:space="preserve">, cu domiciliul </w:t>
      </w:r>
      <w:r>
        <w:t>î</w:t>
      </w:r>
      <w:r w:rsidRPr="00D05D0A">
        <w:t>n B</w:t>
      </w:r>
      <w:r>
        <w:t xml:space="preserve">AIA MARE, str. _____________, nr.___, </w:t>
      </w:r>
      <w:r w:rsidRPr="00D05D0A">
        <w:t xml:space="preserve">identificat prin C.I. seria </w:t>
      </w:r>
      <w:r>
        <w:t>_____</w:t>
      </w:r>
      <w:r w:rsidRPr="00D05D0A">
        <w:t>, nr.</w:t>
      </w:r>
      <w:r>
        <w:t xml:space="preserve"> ________</w:t>
      </w:r>
      <w:r w:rsidRPr="00D05D0A">
        <w:t xml:space="preserve">, CNP </w:t>
      </w:r>
      <w:r>
        <w:t>________________________</w:t>
      </w:r>
      <w:r w:rsidRPr="00D05D0A">
        <w:t xml:space="preserve">, </w:t>
      </w:r>
      <w:r>
        <w:t>î</w:t>
      </w:r>
      <w:r w:rsidRPr="00D05D0A">
        <w:t>n calitate de concesionar.</w:t>
      </w:r>
    </w:p>
    <w:p w:rsidR="00E21F00" w:rsidRPr="00D05D0A" w:rsidRDefault="00E21F00" w:rsidP="00E21F00">
      <w:pPr>
        <w:jc w:val="both"/>
      </w:pPr>
    </w:p>
    <w:p w:rsidR="00E21F00" w:rsidRPr="00D05D0A" w:rsidRDefault="00E21F00" w:rsidP="00E21F00">
      <w:pPr>
        <w:jc w:val="both"/>
      </w:pPr>
      <w:r w:rsidRPr="00D05D0A">
        <w:t>În temeiul O.U.G. nr. 57/2019 privind Codul Administrativ, art.</w:t>
      </w:r>
      <w:r>
        <w:t xml:space="preserve"> </w:t>
      </w:r>
      <w:r w:rsidRPr="00D05D0A">
        <w:t>302-331, a Legii 50/1991 modificat</w:t>
      </w:r>
      <w:r>
        <w:t>ă</w:t>
      </w:r>
      <w:r w:rsidRPr="00D05D0A">
        <w:t xml:space="preserve"> </w:t>
      </w:r>
      <w:r>
        <w:t>ș</w:t>
      </w:r>
      <w:r w:rsidRPr="00D05D0A">
        <w:t>i republicat</w:t>
      </w:r>
      <w:r>
        <w:t>ă</w:t>
      </w:r>
      <w:r w:rsidRPr="00D05D0A">
        <w:t>, a H.C.L. nr.</w:t>
      </w:r>
      <w:r>
        <w:t xml:space="preserve"> ____________</w:t>
      </w:r>
      <w:r w:rsidRPr="00D05D0A">
        <w:t>,  a Procesului Verbal de licita</w:t>
      </w:r>
      <w:r>
        <w:t>ț</w:t>
      </w:r>
      <w:r w:rsidRPr="00D05D0A">
        <w:t>ie deschidere plicuri exterioare nr.</w:t>
      </w:r>
      <w:r>
        <w:t xml:space="preserve"> ______________</w:t>
      </w:r>
      <w:r w:rsidRPr="00D05D0A">
        <w:t xml:space="preserve"> și</w:t>
      </w:r>
      <w:r>
        <w:t xml:space="preserve"> a</w:t>
      </w:r>
      <w:r w:rsidRPr="00D05D0A">
        <w:t xml:space="preserve"> Procesului Verbal de licita</w:t>
      </w:r>
      <w:r>
        <w:t>ț</w:t>
      </w:r>
      <w:r w:rsidRPr="00D05D0A">
        <w:t>ie deschidere plicuri interioare nr.</w:t>
      </w:r>
      <w:r>
        <w:t xml:space="preserve"> __________________</w:t>
      </w:r>
      <w:r w:rsidRPr="00D05D0A">
        <w:t>, s-a încheiat prezentul contract de concesiune.</w:t>
      </w:r>
    </w:p>
    <w:p w:rsidR="00E21F00" w:rsidRPr="00D05D0A" w:rsidRDefault="00E21F00" w:rsidP="00E21F00">
      <w:pPr>
        <w:jc w:val="both"/>
      </w:pPr>
    </w:p>
    <w:p w:rsidR="00E21F00" w:rsidRPr="00A713E7" w:rsidRDefault="00E21F00" w:rsidP="00E21F00">
      <w:pPr>
        <w:pStyle w:val="CaracterCaracter1"/>
        <w:numPr>
          <w:ilvl w:val="0"/>
          <w:numId w:val="5"/>
        </w:numPr>
        <w:rPr>
          <w:rFonts w:ascii="Arial" w:hAnsi="Arial" w:cs="Arial"/>
          <w:b/>
          <w:sz w:val="20"/>
          <w:szCs w:val="20"/>
        </w:rPr>
      </w:pPr>
      <w:r w:rsidRPr="00A713E7">
        <w:rPr>
          <w:rFonts w:ascii="Arial" w:hAnsi="Arial" w:cs="Arial"/>
          <w:b/>
          <w:sz w:val="20"/>
          <w:szCs w:val="20"/>
        </w:rPr>
        <w:t>OBIECTUL CONCESION</w:t>
      </w:r>
      <w:r>
        <w:rPr>
          <w:rFonts w:ascii="Arial" w:hAnsi="Arial" w:cs="Arial"/>
          <w:b/>
          <w:sz w:val="20"/>
          <w:szCs w:val="20"/>
        </w:rPr>
        <w:t>Ă</w:t>
      </w:r>
      <w:r w:rsidRPr="00A713E7">
        <w:rPr>
          <w:rFonts w:ascii="Arial" w:hAnsi="Arial" w:cs="Arial"/>
          <w:b/>
          <w:sz w:val="20"/>
          <w:szCs w:val="20"/>
        </w:rPr>
        <w:t>RII</w:t>
      </w:r>
    </w:p>
    <w:p w:rsidR="00E21F00" w:rsidRPr="00D05D0A" w:rsidRDefault="00E21F00" w:rsidP="00E21F00">
      <w:pPr>
        <w:pStyle w:val="CaracterCaracter1"/>
        <w:ind w:left="737"/>
        <w:rPr>
          <w:rFonts w:ascii="Arial" w:hAnsi="Arial" w:cs="Arial"/>
          <w:sz w:val="20"/>
          <w:szCs w:val="20"/>
        </w:rPr>
      </w:pPr>
    </w:p>
    <w:p w:rsidR="00E21F00" w:rsidRPr="00D05D0A" w:rsidRDefault="00E21F00" w:rsidP="00E21F00">
      <w:pPr>
        <w:pStyle w:val="ARTICOLE"/>
        <w:numPr>
          <w:ilvl w:val="0"/>
          <w:numId w:val="4"/>
        </w:numPr>
        <w:rPr>
          <w:rFonts w:cs="Arial"/>
        </w:rPr>
      </w:pPr>
      <w:r w:rsidRPr="00D05D0A">
        <w:rPr>
          <w:rFonts w:cs="Arial"/>
        </w:rPr>
        <w:t xml:space="preserve">Obiectul contractului este concesionarea terenului în suprafaţă de </w:t>
      </w:r>
      <w:r>
        <w:rPr>
          <w:rFonts w:cs="Arial"/>
          <w:b/>
          <w:lang w:val="ro-RO"/>
        </w:rPr>
        <w:t>_________</w:t>
      </w:r>
      <w:r w:rsidRPr="00D05D0A">
        <w:rPr>
          <w:rFonts w:cs="Arial"/>
          <w:b/>
        </w:rPr>
        <w:t xml:space="preserve"> mp</w:t>
      </w:r>
      <w:r w:rsidRPr="00D05D0A">
        <w:rPr>
          <w:rFonts w:cs="Arial"/>
        </w:rPr>
        <w:t xml:space="preserve">, situat </w:t>
      </w:r>
      <w:r>
        <w:rPr>
          <w:rFonts w:cs="Arial"/>
          <w:lang w:val="ro-RO"/>
        </w:rPr>
        <w:t>î</w:t>
      </w:r>
      <w:r w:rsidRPr="00D05D0A">
        <w:rPr>
          <w:rFonts w:cs="Arial"/>
        </w:rPr>
        <w:t xml:space="preserve">n Baia Mare, </w:t>
      </w:r>
      <w:r w:rsidRPr="00D05D0A">
        <w:rPr>
          <w:rFonts w:cs="Arial"/>
          <w:b/>
        </w:rPr>
        <w:t xml:space="preserve">str. </w:t>
      </w:r>
      <w:r>
        <w:rPr>
          <w:rFonts w:cs="Arial"/>
          <w:b/>
          <w:lang w:val="ro-RO"/>
        </w:rPr>
        <w:t>________________</w:t>
      </w:r>
      <w:r w:rsidRPr="00D05D0A">
        <w:rPr>
          <w:rFonts w:cs="Arial"/>
          <w:b/>
        </w:rPr>
        <w:t xml:space="preserve">, </w:t>
      </w:r>
      <w:r w:rsidRPr="00325908">
        <w:rPr>
          <w:rFonts w:cs="Arial"/>
        </w:rPr>
        <w:t>nr.</w:t>
      </w:r>
      <w:r>
        <w:rPr>
          <w:rFonts w:cs="Arial"/>
          <w:b/>
          <w:lang w:val="ro-RO"/>
        </w:rPr>
        <w:t xml:space="preserve"> _________</w:t>
      </w:r>
      <w:r w:rsidRPr="00D05D0A">
        <w:rPr>
          <w:rFonts w:cs="Arial"/>
        </w:rPr>
        <w:t>, identificat prin C</w:t>
      </w:r>
      <w:r>
        <w:rPr>
          <w:rFonts w:cs="Arial"/>
          <w:lang w:val="ro-RO"/>
        </w:rPr>
        <w:t>.</w:t>
      </w:r>
      <w:r w:rsidRPr="00D05D0A">
        <w:rPr>
          <w:rFonts w:cs="Arial"/>
        </w:rPr>
        <w:t>F</w:t>
      </w:r>
      <w:r>
        <w:rPr>
          <w:rFonts w:cs="Arial"/>
          <w:lang w:val="ro-RO"/>
        </w:rPr>
        <w:t>. nr.</w:t>
      </w:r>
      <w:r w:rsidRPr="00D05D0A">
        <w:rPr>
          <w:rFonts w:cs="Arial"/>
        </w:rPr>
        <w:t xml:space="preserve"> </w:t>
      </w:r>
      <w:r>
        <w:rPr>
          <w:rFonts w:cs="Arial"/>
          <w:lang w:val="ro-RO"/>
        </w:rPr>
        <w:t>_________ Baia Mare</w:t>
      </w:r>
      <w:r w:rsidRPr="00D05D0A">
        <w:rPr>
          <w:rFonts w:cs="Arial"/>
        </w:rPr>
        <w:t>, nr. cad.</w:t>
      </w:r>
      <w:r>
        <w:rPr>
          <w:rFonts w:cs="Arial"/>
          <w:lang w:val="ro-RO"/>
        </w:rPr>
        <w:t>__________</w:t>
      </w:r>
      <w:r w:rsidRPr="00D05D0A">
        <w:rPr>
          <w:rFonts w:cs="Arial"/>
        </w:rPr>
        <w:t xml:space="preserve">, </w:t>
      </w:r>
      <w:r w:rsidRPr="00921876">
        <w:rPr>
          <w:rFonts w:cs="Arial"/>
          <w:lang w:val="pl-PL"/>
        </w:rPr>
        <w:t xml:space="preserve">pentru </w:t>
      </w:r>
      <w:r>
        <w:rPr>
          <w:rFonts w:cs="Arial"/>
          <w:lang w:val="pl-PL"/>
        </w:rPr>
        <w:t>____________________</w:t>
      </w:r>
      <w:r w:rsidRPr="00D05D0A">
        <w:rPr>
          <w:rFonts w:cs="Arial"/>
        </w:rPr>
        <w:t>.</w:t>
      </w:r>
    </w:p>
    <w:p w:rsidR="00E21F00" w:rsidRPr="00A713E7" w:rsidRDefault="00E21F00" w:rsidP="00E21F00">
      <w:pPr>
        <w:pStyle w:val="CaracterCaracter1"/>
        <w:numPr>
          <w:ilvl w:val="0"/>
          <w:numId w:val="5"/>
        </w:numPr>
        <w:rPr>
          <w:rFonts w:ascii="Arial" w:hAnsi="Arial" w:cs="Arial"/>
          <w:b/>
          <w:sz w:val="20"/>
          <w:szCs w:val="20"/>
        </w:rPr>
      </w:pPr>
      <w:r w:rsidRPr="00A713E7">
        <w:rPr>
          <w:rFonts w:ascii="Arial" w:hAnsi="Arial" w:cs="Arial"/>
          <w:b/>
          <w:sz w:val="20"/>
          <w:szCs w:val="20"/>
        </w:rPr>
        <w:t>DURATA CONCESIONĂRII</w:t>
      </w:r>
    </w:p>
    <w:p w:rsidR="00E21F00" w:rsidRPr="00D05D0A" w:rsidRDefault="00E21F00" w:rsidP="00E21F00">
      <w:pPr>
        <w:pStyle w:val="CaracterCaracter1"/>
        <w:ind w:left="737"/>
        <w:rPr>
          <w:rFonts w:ascii="Arial" w:hAnsi="Arial" w:cs="Arial"/>
          <w:sz w:val="20"/>
          <w:szCs w:val="20"/>
        </w:rPr>
      </w:pPr>
    </w:p>
    <w:p w:rsidR="00E21F00" w:rsidRPr="00D05D0A" w:rsidRDefault="00E21F00" w:rsidP="00E21F00">
      <w:pPr>
        <w:pStyle w:val="ARTICOLE"/>
        <w:numPr>
          <w:ilvl w:val="0"/>
          <w:numId w:val="4"/>
        </w:numPr>
        <w:rPr>
          <w:rFonts w:cs="Arial"/>
        </w:rPr>
      </w:pPr>
      <w:r w:rsidRPr="00D05D0A">
        <w:rPr>
          <w:rFonts w:cs="Arial"/>
        </w:rPr>
        <w:t xml:space="preserve">Terenul se concesionează pentru o perioadă de </w:t>
      </w:r>
      <w:r>
        <w:rPr>
          <w:rFonts w:cs="Arial"/>
          <w:b/>
          <w:lang w:val="ro-RO"/>
        </w:rPr>
        <w:t>_____</w:t>
      </w:r>
      <w:r w:rsidRPr="00D05D0A">
        <w:rPr>
          <w:rFonts w:cs="Arial"/>
        </w:rPr>
        <w:t xml:space="preserve"> de ani, conform anex</w:t>
      </w:r>
      <w:r>
        <w:rPr>
          <w:rFonts w:cs="Arial"/>
          <w:lang w:val="ro-RO"/>
        </w:rPr>
        <w:t>ei nr.</w:t>
      </w:r>
      <w:r w:rsidRPr="00D05D0A">
        <w:rPr>
          <w:rFonts w:cs="Arial"/>
        </w:rPr>
        <w:t xml:space="preserve"> 2 </w:t>
      </w:r>
      <w:r>
        <w:rPr>
          <w:rFonts w:cs="Arial"/>
          <w:lang w:val="ro-RO"/>
        </w:rPr>
        <w:t xml:space="preserve">la </w:t>
      </w:r>
      <w:r w:rsidRPr="00D05D0A">
        <w:rPr>
          <w:rFonts w:cs="Arial"/>
        </w:rPr>
        <w:t>H.C.L. nr.</w:t>
      </w:r>
      <w:r>
        <w:rPr>
          <w:rFonts w:cs="Arial"/>
          <w:lang w:val="ro-RO"/>
        </w:rPr>
        <w:t xml:space="preserve"> _______</w:t>
      </w:r>
      <w:r w:rsidRPr="00D05D0A">
        <w:rPr>
          <w:rFonts w:cs="Arial"/>
          <w:lang w:val="ro-RO"/>
        </w:rPr>
        <w:t xml:space="preserve">, cap.2, pct.1, </w:t>
      </w:r>
      <w:r w:rsidRPr="00D05D0A">
        <w:rPr>
          <w:rFonts w:cs="Arial"/>
        </w:rPr>
        <w:t xml:space="preserve">termen ce curge de la data </w:t>
      </w:r>
      <w:r w:rsidRPr="00D05D0A">
        <w:rPr>
          <w:rFonts w:cs="Arial"/>
          <w:lang w:val="ro-RO"/>
        </w:rPr>
        <w:t>î</w:t>
      </w:r>
      <w:r w:rsidRPr="00D05D0A">
        <w:rPr>
          <w:rFonts w:cs="Arial"/>
        </w:rPr>
        <w:t xml:space="preserve">ncheierii contractului. </w:t>
      </w:r>
    </w:p>
    <w:p w:rsidR="00E21F00" w:rsidRPr="00A713E7" w:rsidRDefault="00E21F00" w:rsidP="00E21F00">
      <w:pPr>
        <w:pStyle w:val="CaracterCaracter1"/>
        <w:numPr>
          <w:ilvl w:val="0"/>
          <w:numId w:val="5"/>
        </w:numPr>
        <w:rPr>
          <w:rFonts w:ascii="Arial" w:hAnsi="Arial" w:cs="Arial"/>
          <w:b/>
          <w:sz w:val="20"/>
          <w:szCs w:val="20"/>
        </w:rPr>
      </w:pPr>
      <w:r w:rsidRPr="00A713E7">
        <w:rPr>
          <w:rFonts w:ascii="Arial" w:hAnsi="Arial" w:cs="Arial"/>
          <w:b/>
          <w:sz w:val="20"/>
          <w:szCs w:val="20"/>
        </w:rPr>
        <w:t xml:space="preserve">REDEVENŢA </w:t>
      </w:r>
    </w:p>
    <w:p w:rsidR="00E21F00" w:rsidRPr="00D05D0A" w:rsidRDefault="00E21F00" w:rsidP="00E21F00">
      <w:pPr>
        <w:pStyle w:val="CaracterCaracter1"/>
        <w:ind w:left="737"/>
        <w:rPr>
          <w:rFonts w:ascii="Arial" w:hAnsi="Arial" w:cs="Arial"/>
          <w:sz w:val="20"/>
          <w:szCs w:val="20"/>
        </w:rPr>
      </w:pPr>
    </w:p>
    <w:p w:rsidR="00E21F00" w:rsidRPr="00D05D0A" w:rsidRDefault="00E21F00" w:rsidP="00E21F00">
      <w:pPr>
        <w:pStyle w:val="ARTICOLE"/>
        <w:numPr>
          <w:ilvl w:val="0"/>
          <w:numId w:val="4"/>
        </w:numPr>
        <w:spacing w:after="0" w:line="240" w:lineRule="auto"/>
        <w:rPr>
          <w:rFonts w:cs="Arial"/>
        </w:rPr>
      </w:pPr>
      <w:r w:rsidRPr="00D05D0A">
        <w:rPr>
          <w:rFonts w:cs="Arial"/>
        </w:rPr>
        <w:t xml:space="preserve">Preţul redevenţei este de </w:t>
      </w:r>
      <w:r>
        <w:rPr>
          <w:rFonts w:cs="Arial"/>
          <w:b/>
          <w:lang w:val="ro-RO"/>
        </w:rPr>
        <w:t>__________</w:t>
      </w:r>
      <w:r w:rsidRPr="00D05D0A">
        <w:rPr>
          <w:rFonts w:cs="Arial"/>
          <w:b/>
        </w:rPr>
        <w:t xml:space="preserve"> lei/an</w:t>
      </w:r>
      <w:r w:rsidRPr="00D05D0A">
        <w:rPr>
          <w:rFonts w:cs="Arial"/>
          <w:lang w:val="ro-RO"/>
        </w:rPr>
        <w:t>, conform procesului verbal de licitație nr.</w:t>
      </w:r>
      <w:r>
        <w:rPr>
          <w:rFonts w:cs="Arial"/>
          <w:lang w:val="ro-RO"/>
        </w:rPr>
        <w:t xml:space="preserve"> __________________. </w:t>
      </w:r>
      <w:r w:rsidRPr="00D05D0A">
        <w:rPr>
          <w:rFonts w:cs="Arial"/>
        </w:rPr>
        <w:t xml:space="preserve">Sumele se vor actualiza la 01 ianuarie a fiecărui an cu indicele inflaţiei, atunci când acesta este pozitiv.  </w:t>
      </w:r>
    </w:p>
    <w:p w:rsidR="00E21F00" w:rsidRPr="00D05D0A" w:rsidRDefault="00E21F00" w:rsidP="00E21F00">
      <w:pPr>
        <w:pStyle w:val="ARTICOLE"/>
        <w:numPr>
          <w:ilvl w:val="0"/>
          <w:numId w:val="4"/>
        </w:numPr>
        <w:spacing w:after="0" w:line="240" w:lineRule="auto"/>
        <w:rPr>
          <w:rFonts w:cs="Arial"/>
        </w:rPr>
      </w:pPr>
      <w:r w:rsidRPr="00D05D0A">
        <w:rPr>
          <w:rFonts w:cs="Arial"/>
        </w:rPr>
        <w:t xml:space="preserve">Plata redevenţei valorice se va face </w:t>
      </w:r>
      <w:r>
        <w:rPr>
          <w:rFonts w:cs="Arial"/>
          <w:lang w:val="en-US"/>
        </w:rPr>
        <w:t xml:space="preserve">TRIMESTRIAL </w:t>
      </w:r>
      <w:r>
        <w:rPr>
          <w:rFonts w:cs="Arial"/>
          <w:lang w:val="ro-RO"/>
        </w:rPr>
        <w:t xml:space="preserve">în </w:t>
      </w:r>
      <w:r w:rsidRPr="00D05D0A">
        <w:rPr>
          <w:rFonts w:cs="Arial"/>
        </w:rPr>
        <w:t>numerar la casieriile din str. Vasile Lucaciu</w:t>
      </w:r>
      <w:r>
        <w:rPr>
          <w:rFonts w:cs="Arial"/>
          <w:lang w:val="ro-RO"/>
        </w:rPr>
        <w:t>,</w:t>
      </w:r>
      <w:r w:rsidRPr="00D05D0A">
        <w:rPr>
          <w:rFonts w:cs="Arial"/>
        </w:rPr>
        <w:t xml:space="preserve"> nr.2  și </w:t>
      </w:r>
      <w:r>
        <w:rPr>
          <w:rFonts w:cs="Arial"/>
          <w:lang w:val="ro-RO"/>
        </w:rPr>
        <w:t>B</w:t>
      </w:r>
      <w:r w:rsidRPr="00D05D0A">
        <w:rPr>
          <w:rFonts w:cs="Arial"/>
        </w:rPr>
        <w:t>dul</w:t>
      </w:r>
      <w:r>
        <w:rPr>
          <w:rFonts w:cs="Arial"/>
          <w:lang w:val="ro-RO"/>
        </w:rPr>
        <w:t xml:space="preserve"> </w:t>
      </w:r>
      <w:r w:rsidRPr="00D05D0A">
        <w:rPr>
          <w:rFonts w:cs="Arial"/>
        </w:rPr>
        <w:t>Independenţei nr.</w:t>
      </w:r>
      <w:r>
        <w:rPr>
          <w:rFonts w:cs="Arial"/>
          <w:lang w:val="ro-RO"/>
        </w:rPr>
        <w:t xml:space="preserve"> </w:t>
      </w:r>
      <w:r w:rsidRPr="00D05D0A">
        <w:rPr>
          <w:rFonts w:cs="Arial"/>
        </w:rPr>
        <w:t xml:space="preserve">2C sau  în contul concedentului nr. RO12TREZ43621A300530XXXX, deschis </w:t>
      </w:r>
      <w:smartTag w:uri="urn:schemas-microsoft-com:office:smarttags" w:element="PersonName">
        <w:smartTagPr>
          <w:attr w:name="ProductID" w:val="la Trezoreria Baia"/>
        </w:smartTagPr>
        <w:r w:rsidRPr="00D05D0A">
          <w:rPr>
            <w:rFonts w:cs="Arial"/>
          </w:rPr>
          <w:t>la Trezoreria Baia</w:t>
        </w:r>
      </w:smartTag>
      <w:r w:rsidRPr="00D05D0A">
        <w:rPr>
          <w:rFonts w:cs="Arial"/>
        </w:rPr>
        <w:t xml:space="preserve"> Mare, C.I.F.  3627692,  beneficiar Municipiul Baia Mare. </w:t>
      </w:r>
    </w:p>
    <w:p w:rsidR="00E21F00" w:rsidRPr="001D4435" w:rsidRDefault="00E21F00" w:rsidP="00E21F00">
      <w:pPr>
        <w:pStyle w:val="ARTICOLE"/>
        <w:numPr>
          <w:ilvl w:val="0"/>
          <w:numId w:val="4"/>
        </w:numPr>
        <w:rPr>
          <w:rFonts w:cs="Arial"/>
        </w:rPr>
      </w:pPr>
      <w:r w:rsidRPr="00D05D0A">
        <w:rPr>
          <w:rFonts w:cs="Arial"/>
        </w:rPr>
        <w:t>Sumele anuale prevăzute</w:t>
      </w:r>
      <w:r>
        <w:rPr>
          <w:rFonts w:cs="Arial"/>
          <w:lang w:val="ro-RO"/>
        </w:rPr>
        <w:t>,</w:t>
      </w:r>
      <w:r w:rsidRPr="00D05D0A">
        <w:rPr>
          <w:rFonts w:cs="Arial"/>
        </w:rPr>
        <w:t xml:space="preserve"> se vor plăti trimestrial, până la </w:t>
      </w:r>
      <w:smartTag w:uri="urn:schemas-microsoft-com:office:smarttags" w:element="metricconverter">
        <w:smartTagPr>
          <w:attr w:name="ProductID" w:val="30 a"/>
        </w:smartTagPr>
        <w:r w:rsidRPr="00D05D0A">
          <w:rPr>
            <w:rFonts w:cs="Arial"/>
          </w:rPr>
          <w:t>30 a</w:t>
        </w:r>
      </w:smartTag>
      <w:r w:rsidRPr="00D05D0A">
        <w:rPr>
          <w:rFonts w:cs="Arial"/>
        </w:rPr>
        <w:t xml:space="preserve"> ultimei luni din fiecare  trimestru. Întârzierile la plată se vor penaliza cu</w:t>
      </w:r>
      <w:r>
        <w:rPr>
          <w:rFonts w:cs="Arial"/>
          <w:lang w:val="ro-RO"/>
        </w:rPr>
        <w:t xml:space="preserve"> 0,02%/ZI (pentru persoane fizice) sau</w:t>
      </w:r>
      <w:r w:rsidRPr="00D05D0A">
        <w:rPr>
          <w:rFonts w:cs="Arial"/>
        </w:rPr>
        <w:t xml:space="preserve"> 0,04 %</w:t>
      </w:r>
      <w:r>
        <w:rPr>
          <w:rFonts w:cs="Arial"/>
          <w:lang w:val="en-US"/>
        </w:rPr>
        <w:t>/ZI</w:t>
      </w:r>
      <w:r>
        <w:rPr>
          <w:rFonts w:cs="Arial"/>
          <w:lang w:val="ro-RO"/>
        </w:rPr>
        <w:t xml:space="preserve"> (pentru persoane juridice), </w:t>
      </w:r>
      <w:r w:rsidRPr="00D05D0A">
        <w:rPr>
          <w:rFonts w:cs="Arial"/>
        </w:rPr>
        <w:t xml:space="preserve">pentru fiecare zi de întârziere din suma datorată. Întârzierile la plată a redevenței, ce depășesc 60 de zile consecutive, duc la rezilierea de drept a contractului, fără a fi necesară intervenția instanțelor judecătorești. </w:t>
      </w:r>
    </w:p>
    <w:p w:rsidR="00E21F00" w:rsidRPr="00D05D0A" w:rsidRDefault="00E21F00" w:rsidP="00E21F00">
      <w:pPr>
        <w:pStyle w:val="ARTICOLE"/>
        <w:ind w:firstLine="0"/>
        <w:rPr>
          <w:rFonts w:cs="Arial"/>
        </w:rPr>
      </w:pPr>
    </w:p>
    <w:p w:rsidR="00E21F00" w:rsidRPr="00A713E7" w:rsidRDefault="00E21F00" w:rsidP="00E21F00">
      <w:pPr>
        <w:pStyle w:val="ARTICOLE"/>
        <w:numPr>
          <w:ilvl w:val="0"/>
          <w:numId w:val="5"/>
        </w:numPr>
        <w:rPr>
          <w:rFonts w:cs="Arial"/>
          <w:b/>
          <w:lang w:val="fr-FR"/>
        </w:rPr>
      </w:pPr>
      <w:r w:rsidRPr="00A713E7">
        <w:rPr>
          <w:rFonts w:cs="Arial"/>
          <w:b/>
          <w:lang w:val="fr-FR"/>
        </w:rPr>
        <w:lastRenderedPageBreak/>
        <w:t>DREPTURILE PĂRŢILOR</w:t>
      </w:r>
    </w:p>
    <w:p w:rsidR="00E21F00" w:rsidRPr="00D05D0A" w:rsidRDefault="00E21F00" w:rsidP="00E21F00">
      <w:pPr>
        <w:pStyle w:val="ARTICOLE"/>
        <w:ind w:left="0" w:firstLine="0"/>
        <w:rPr>
          <w:rFonts w:cs="Arial"/>
        </w:rPr>
      </w:pPr>
      <w:r w:rsidRPr="00D05D0A">
        <w:rPr>
          <w:rFonts w:cs="Arial"/>
        </w:rPr>
        <w:t xml:space="preserve">DREPTURILE CONCESIONARULUI </w:t>
      </w:r>
    </w:p>
    <w:p w:rsidR="00E21F00" w:rsidRPr="00D05D0A" w:rsidRDefault="00E21F00" w:rsidP="00E21F00">
      <w:pPr>
        <w:pStyle w:val="ARTICOLE"/>
        <w:numPr>
          <w:ilvl w:val="0"/>
          <w:numId w:val="4"/>
        </w:numPr>
        <w:spacing w:after="0" w:line="240" w:lineRule="auto"/>
        <w:rPr>
          <w:rFonts w:cs="Arial"/>
        </w:rPr>
      </w:pPr>
      <w:r w:rsidRPr="00D05D0A">
        <w:rPr>
          <w:rFonts w:cs="Arial"/>
        </w:rPr>
        <w:t>Concesionarul are dreptul de a exploata în mod direct, pe riscul şi pe răspunderea sa, terenul care face obiectul contractului</w:t>
      </w:r>
      <w:r>
        <w:rPr>
          <w:rFonts w:cs="Arial"/>
        </w:rPr>
        <w:t xml:space="preserve"> de concesiune pentru CONSTRUIREA…</w:t>
      </w:r>
      <w:r>
        <w:rPr>
          <w:rFonts w:cs="Arial"/>
          <w:lang w:val="en-US"/>
        </w:rPr>
        <w:t>……………………………….</w:t>
      </w:r>
      <w:r w:rsidRPr="00D05D0A">
        <w:rPr>
          <w:rFonts w:cs="Arial"/>
        </w:rPr>
        <w:t xml:space="preserve"> conform reglement</w:t>
      </w:r>
      <w:r>
        <w:rPr>
          <w:rFonts w:cs="Arial"/>
          <w:lang w:val="ro-RO"/>
        </w:rPr>
        <w:t>ă</w:t>
      </w:r>
      <w:r w:rsidRPr="00D05D0A">
        <w:rPr>
          <w:rFonts w:cs="Arial"/>
        </w:rPr>
        <w:t xml:space="preserve">rilor urbanistice. </w:t>
      </w:r>
    </w:p>
    <w:p w:rsidR="00E21F00" w:rsidRPr="00D05D0A" w:rsidRDefault="00E21F00" w:rsidP="00E21F00">
      <w:pPr>
        <w:pStyle w:val="ARTICOLE"/>
        <w:numPr>
          <w:ilvl w:val="0"/>
          <w:numId w:val="4"/>
        </w:numPr>
        <w:rPr>
          <w:rFonts w:cs="Arial"/>
        </w:rPr>
      </w:pPr>
      <w:r w:rsidRPr="00D05D0A">
        <w:rPr>
          <w:rFonts w:cs="Arial"/>
        </w:rPr>
        <w:t>Concesionarul are dreptul de a folosi terenul care face obiectul concesionării, potrivit naturii lui și obiectivelor stabilite de părț</w:t>
      </w:r>
      <w:r>
        <w:rPr>
          <w:rFonts w:cs="Arial"/>
        </w:rPr>
        <w:t>i prin contractul de concesiune</w:t>
      </w:r>
      <w:r w:rsidRPr="00D05D0A">
        <w:rPr>
          <w:rFonts w:cs="Arial"/>
        </w:rPr>
        <w:t xml:space="preserve">. </w:t>
      </w:r>
    </w:p>
    <w:p w:rsidR="00E21F00" w:rsidRPr="00D05D0A" w:rsidRDefault="00E21F00" w:rsidP="00E21F00">
      <w:pPr>
        <w:pStyle w:val="NormalWeb"/>
        <w:jc w:val="both"/>
        <w:rPr>
          <w:rFonts w:ascii="Arial" w:hAnsi="Arial" w:cs="Arial"/>
          <w:sz w:val="20"/>
          <w:szCs w:val="20"/>
          <w:lang w:val="fr-FR"/>
        </w:rPr>
      </w:pPr>
      <w:r w:rsidRPr="00D05D0A">
        <w:rPr>
          <w:rFonts w:ascii="Arial" w:hAnsi="Arial" w:cs="Arial"/>
          <w:sz w:val="20"/>
          <w:szCs w:val="20"/>
        </w:rPr>
        <w:t xml:space="preserve">DREPTURILE </w:t>
      </w:r>
      <w:r w:rsidRPr="00D05D0A">
        <w:rPr>
          <w:rFonts w:ascii="Arial" w:hAnsi="Arial" w:cs="Arial"/>
          <w:sz w:val="20"/>
          <w:szCs w:val="20"/>
          <w:lang w:val="fr-FR"/>
        </w:rPr>
        <w:t>CONCEDENTULUI</w:t>
      </w:r>
    </w:p>
    <w:p w:rsidR="00E21F00" w:rsidRPr="00D05D0A" w:rsidRDefault="00E21F00" w:rsidP="00E21F00">
      <w:pPr>
        <w:pStyle w:val="ARTICOLE"/>
        <w:numPr>
          <w:ilvl w:val="0"/>
          <w:numId w:val="4"/>
        </w:numPr>
        <w:spacing w:after="0" w:line="240" w:lineRule="auto"/>
        <w:rPr>
          <w:rFonts w:cs="Arial"/>
        </w:rPr>
      </w:pPr>
      <w:r w:rsidRPr="00D05D0A">
        <w:rPr>
          <w:rFonts w:cs="Arial"/>
        </w:rPr>
        <w:t xml:space="preserve">În urma adjudecării licitaţiei, garanţia de </w:t>
      </w:r>
      <w:r>
        <w:rPr>
          <w:rFonts w:cs="Arial"/>
          <w:lang w:val="ro-RO"/>
        </w:rPr>
        <w:t>__________</w:t>
      </w:r>
      <w:r w:rsidRPr="00D05D0A">
        <w:rPr>
          <w:rFonts w:cs="Arial"/>
        </w:rPr>
        <w:t xml:space="preserve"> lei, depusă de ofertantul desemnat câştigător, se va compensa cu parte din redevența datorată pentru întreaga perioadă contractuală. </w:t>
      </w:r>
    </w:p>
    <w:p w:rsidR="00E21F00" w:rsidRPr="00D05D0A" w:rsidRDefault="00E21F00" w:rsidP="00E21F00">
      <w:pPr>
        <w:pStyle w:val="ARTICOLE"/>
        <w:numPr>
          <w:ilvl w:val="0"/>
          <w:numId w:val="4"/>
        </w:numPr>
        <w:spacing w:after="100" w:afterAutospacing="1"/>
        <w:rPr>
          <w:rFonts w:cs="Arial"/>
        </w:rPr>
      </w:pPr>
      <w:r w:rsidRPr="00D05D0A">
        <w:rPr>
          <w:rFonts w:cs="Arial"/>
        </w:rPr>
        <w:t>Concedentul are dreptul să inspecteze bunul concesionat, să verifice modul în care este satisfăcut interesul public prin realizarea activităţii, verificând respectarea obligaţiilor asumate de concesionar.</w:t>
      </w:r>
    </w:p>
    <w:p w:rsidR="00E21F00" w:rsidRPr="00D05D0A" w:rsidRDefault="00E21F00" w:rsidP="00E21F00">
      <w:pPr>
        <w:pStyle w:val="ARTICOLE"/>
        <w:numPr>
          <w:ilvl w:val="0"/>
          <w:numId w:val="4"/>
        </w:numPr>
        <w:spacing w:after="100" w:afterAutospacing="1"/>
        <w:rPr>
          <w:rFonts w:cs="Arial"/>
        </w:rPr>
      </w:pPr>
      <w:r w:rsidRPr="00D05D0A">
        <w:rPr>
          <w:rFonts w:cs="Arial"/>
        </w:rPr>
        <w:t>În cazul prelungirii duratei concesiunii, concedentul poate modifica concesiunea prin Hotărâre a Consiliului Local.</w:t>
      </w:r>
    </w:p>
    <w:p w:rsidR="00E21F00" w:rsidRPr="00D05D0A" w:rsidRDefault="00E21F00" w:rsidP="00E21F00">
      <w:pPr>
        <w:pStyle w:val="ARTICOLE"/>
        <w:numPr>
          <w:ilvl w:val="0"/>
          <w:numId w:val="4"/>
        </w:numPr>
        <w:spacing w:after="100" w:afterAutospacing="1"/>
        <w:rPr>
          <w:rFonts w:cs="Arial"/>
        </w:rPr>
      </w:pPr>
      <w:r w:rsidRPr="00D05D0A">
        <w:rPr>
          <w:rFonts w:cs="Arial"/>
        </w:rPr>
        <w:t>Concedentul are dreptul să modifice în mod unilateral partea reglementară a contractului de concesiune, din motive excepţionale legate de interesul naţional sau local</w:t>
      </w:r>
      <w:r>
        <w:rPr>
          <w:rFonts w:cs="Arial"/>
          <w:lang w:val="en-US"/>
        </w:rPr>
        <w:t>, inclusiv reducerea suprafeței terenului concesionat</w:t>
      </w:r>
      <w:r w:rsidRPr="00D05D0A">
        <w:rPr>
          <w:rFonts w:cs="Arial"/>
        </w:rPr>
        <w:t>.</w:t>
      </w:r>
    </w:p>
    <w:p w:rsidR="00E21F00" w:rsidRPr="00D05D0A" w:rsidRDefault="00E21F00" w:rsidP="00E21F00">
      <w:pPr>
        <w:pStyle w:val="ARTICOLE"/>
        <w:numPr>
          <w:ilvl w:val="0"/>
          <w:numId w:val="4"/>
        </w:numPr>
        <w:spacing w:after="100" w:afterAutospacing="1"/>
        <w:rPr>
          <w:rFonts w:cs="Arial"/>
        </w:rPr>
      </w:pPr>
      <w:r w:rsidRPr="00D05D0A">
        <w:rPr>
          <w:rFonts w:cs="Arial"/>
        </w:rPr>
        <w:t xml:space="preserve">Concedentul are dreptul să rezilieze unilateral contractul în cazul în care concesionarul nu respectă clauzele contractuale, cu suportarea de către concesionar a consecinţelor prevăzute în caietul de sarcini şi / sau în contractul de concesiune. </w:t>
      </w:r>
    </w:p>
    <w:p w:rsidR="00E21F00" w:rsidRPr="00A713E7" w:rsidRDefault="00E21F00" w:rsidP="00E21F00">
      <w:pPr>
        <w:pStyle w:val="NormalWeb"/>
        <w:jc w:val="both"/>
        <w:rPr>
          <w:rFonts w:ascii="Arial" w:hAnsi="Arial" w:cs="Arial"/>
          <w:b/>
          <w:sz w:val="20"/>
          <w:szCs w:val="20"/>
          <w:lang w:val="fr-FR"/>
        </w:rPr>
      </w:pPr>
      <w:r w:rsidRPr="00A713E7">
        <w:rPr>
          <w:rFonts w:ascii="Arial" w:hAnsi="Arial" w:cs="Arial"/>
          <w:b/>
          <w:sz w:val="20"/>
          <w:szCs w:val="20"/>
          <w:lang w:val="fr-FR"/>
        </w:rPr>
        <w:t>VI</w:t>
      </w:r>
      <w:r>
        <w:rPr>
          <w:rFonts w:ascii="Arial" w:hAnsi="Arial" w:cs="Arial"/>
          <w:b/>
          <w:sz w:val="20"/>
          <w:szCs w:val="20"/>
          <w:lang w:val="fr-FR"/>
        </w:rPr>
        <w:t>.    OBLIGAŢIILE PĂRŢILOR - RĂ</w:t>
      </w:r>
      <w:r w:rsidRPr="00A713E7">
        <w:rPr>
          <w:rFonts w:ascii="Arial" w:hAnsi="Arial" w:cs="Arial"/>
          <w:b/>
          <w:sz w:val="20"/>
          <w:szCs w:val="20"/>
          <w:lang w:val="fr-FR"/>
        </w:rPr>
        <w:t>SPUNDEREA CONTRACTUAL</w:t>
      </w:r>
      <w:r>
        <w:rPr>
          <w:rFonts w:ascii="Arial" w:hAnsi="Arial" w:cs="Arial"/>
          <w:b/>
          <w:sz w:val="20"/>
          <w:szCs w:val="20"/>
          <w:lang w:val="fr-FR"/>
        </w:rPr>
        <w:t>Ă</w:t>
      </w:r>
    </w:p>
    <w:p w:rsidR="00E21F00" w:rsidRPr="00D05D0A" w:rsidRDefault="00E21F00" w:rsidP="00E21F00">
      <w:pPr>
        <w:autoSpaceDE w:val="0"/>
        <w:autoSpaceDN w:val="0"/>
        <w:adjustRightInd w:val="0"/>
        <w:spacing w:line="240" w:lineRule="auto"/>
        <w:jc w:val="both"/>
        <w:rPr>
          <w:bCs/>
          <w:lang w:val="it-IT"/>
        </w:rPr>
      </w:pPr>
      <w:r w:rsidRPr="00D05D0A">
        <w:t>OBLIGAȚIILE CONCESIONARULUI</w:t>
      </w:r>
      <w:r w:rsidRPr="00D05D0A">
        <w:rPr>
          <w:bCs/>
          <w:lang w:val="it-IT"/>
        </w:rPr>
        <w:t xml:space="preserve"> </w:t>
      </w:r>
    </w:p>
    <w:p w:rsidR="00E21F00" w:rsidRPr="00D05D0A" w:rsidRDefault="00E21F00" w:rsidP="00E21F00">
      <w:pPr>
        <w:autoSpaceDE w:val="0"/>
        <w:autoSpaceDN w:val="0"/>
        <w:adjustRightInd w:val="0"/>
        <w:spacing w:line="240" w:lineRule="auto"/>
        <w:jc w:val="both"/>
        <w:rPr>
          <w:bCs/>
          <w:lang w:val="it-IT"/>
        </w:rPr>
      </w:pPr>
    </w:p>
    <w:p w:rsidR="00E21F00" w:rsidRPr="00D05D0A" w:rsidRDefault="00E21F00" w:rsidP="00E21F00">
      <w:pPr>
        <w:pStyle w:val="ARTICOLE"/>
        <w:numPr>
          <w:ilvl w:val="0"/>
          <w:numId w:val="4"/>
        </w:numPr>
        <w:spacing w:after="100" w:afterAutospacing="1"/>
        <w:rPr>
          <w:rFonts w:cs="Arial"/>
        </w:rPr>
      </w:pPr>
      <w:r w:rsidRPr="00D05D0A">
        <w:rPr>
          <w:rFonts w:cs="Arial"/>
        </w:rPr>
        <w:t xml:space="preserve">Să obțină autorizația de construire a </w:t>
      </w:r>
      <w:r>
        <w:rPr>
          <w:rFonts w:cs="Arial"/>
          <w:lang w:val="ro-RO"/>
        </w:rPr>
        <w:t>_______</w:t>
      </w:r>
      <w:r w:rsidRPr="00D05D0A">
        <w:rPr>
          <w:rFonts w:cs="Arial"/>
        </w:rPr>
        <w:t xml:space="preserve"> </w:t>
      </w:r>
      <w:r>
        <w:rPr>
          <w:rFonts w:cs="Arial"/>
          <w:lang w:val="ro-RO"/>
        </w:rPr>
        <w:t>ș</w:t>
      </w:r>
      <w:r w:rsidRPr="00D05D0A">
        <w:rPr>
          <w:rFonts w:cs="Arial"/>
        </w:rPr>
        <w:t>i într-un termen de până la 1</w:t>
      </w:r>
      <w:r>
        <w:rPr>
          <w:rFonts w:cs="Arial"/>
          <w:lang w:val="en-US"/>
        </w:rPr>
        <w:t>8</w:t>
      </w:r>
      <w:r w:rsidRPr="00D05D0A">
        <w:rPr>
          <w:rFonts w:cs="Arial"/>
        </w:rPr>
        <w:t xml:space="preserve"> luni de la </w:t>
      </w:r>
      <w:r>
        <w:rPr>
          <w:rFonts w:cs="Arial"/>
          <w:lang w:val="ro-RO"/>
        </w:rPr>
        <w:t>î</w:t>
      </w:r>
      <w:r w:rsidRPr="00D05D0A">
        <w:rPr>
          <w:rFonts w:cs="Arial"/>
        </w:rPr>
        <w:t>ncheierea contractului de concesiune</w:t>
      </w:r>
      <w:r>
        <w:rPr>
          <w:rFonts w:cs="Arial"/>
          <w:lang w:val="en-US"/>
        </w:rPr>
        <w:t xml:space="preserve"> </w:t>
      </w:r>
      <w:r>
        <w:rPr>
          <w:rFonts w:cs="Arial"/>
          <w:lang w:val="ro-RO"/>
        </w:rPr>
        <w:t>si sa finalizeze investitia in termenul prevazut in aceasta autorizatie</w:t>
      </w:r>
      <w:r w:rsidRPr="00D05D0A">
        <w:rPr>
          <w:rFonts w:cs="Arial"/>
        </w:rPr>
        <w:t xml:space="preserve">. </w:t>
      </w:r>
    </w:p>
    <w:p w:rsidR="00E21F00" w:rsidRPr="00D05D0A" w:rsidRDefault="00E21F00" w:rsidP="00E21F00">
      <w:pPr>
        <w:pStyle w:val="ARTICOLE"/>
        <w:numPr>
          <w:ilvl w:val="0"/>
          <w:numId w:val="4"/>
        </w:numPr>
        <w:spacing w:after="100" w:afterAutospacing="1"/>
        <w:rPr>
          <w:rFonts w:cs="Arial"/>
        </w:rPr>
      </w:pPr>
      <w:r w:rsidRPr="00D05D0A">
        <w:rPr>
          <w:rFonts w:cs="Arial"/>
        </w:rPr>
        <w:t>Să asigure exploatarea şi funcţionarea în regim de continuitate a terenului, după realizarea construc</w:t>
      </w:r>
      <w:r>
        <w:rPr>
          <w:rFonts w:cs="Arial"/>
          <w:lang w:val="ro-RO"/>
        </w:rPr>
        <w:t>ț</w:t>
      </w:r>
      <w:r w:rsidRPr="00D05D0A">
        <w:rPr>
          <w:rFonts w:cs="Arial"/>
        </w:rPr>
        <w:t xml:space="preserve">iei </w:t>
      </w:r>
      <w:r>
        <w:rPr>
          <w:rFonts w:cs="Arial"/>
          <w:lang w:val="ro-RO"/>
        </w:rPr>
        <w:t>î</w:t>
      </w:r>
      <w:r w:rsidRPr="00D05D0A">
        <w:rPr>
          <w:rFonts w:cs="Arial"/>
        </w:rPr>
        <w:t>ntr-un termen rezonabil stabilit prin autoriza</w:t>
      </w:r>
      <w:r>
        <w:rPr>
          <w:rFonts w:cs="Arial"/>
          <w:lang w:val="ro-RO"/>
        </w:rPr>
        <w:t>ț</w:t>
      </w:r>
      <w:r w:rsidRPr="00D05D0A">
        <w:rPr>
          <w:rFonts w:cs="Arial"/>
        </w:rPr>
        <w:t xml:space="preserve">ia de construire. </w:t>
      </w:r>
    </w:p>
    <w:p w:rsidR="00E21F00" w:rsidRPr="00D05D0A" w:rsidRDefault="00E21F00" w:rsidP="00E21F00">
      <w:pPr>
        <w:pStyle w:val="ARTICOLE"/>
        <w:numPr>
          <w:ilvl w:val="0"/>
          <w:numId w:val="4"/>
        </w:numPr>
        <w:spacing w:after="100" w:afterAutospacing="1"/>
        <w:rPr>
          <w:rFonts w:cs="Arial"/>
        </w:rPr>
      </w:pPr>
      <w:r w:rsidRPr="00D05D0A">
        <w:rPr>
          <w:rFonts w:cs="Arial"/>
        </w:rPr>
        <w:t xml:space="preserve">Să folosească terenul concesionat numai pentru </w:t>
      </w:r>
      <w:r>
        <w:rPr>
          <w:rFonts w:cs="Arial"/>
          <w:lang w:val="ro-RO"/>
        </w:rPr>
        <w:t>_____________________</w:t>
      </w:r>
      <w:r w:rsidRPr="00D05D0A">
        <w:rPr>
          <w:rFonts w:cs="Arial"/>
        </w:rPr>
        <w:t>, cu respectarea reglementărilor urbanistice, în condiţiile şi pe locaţia stabilită ce a făcut obiectul licita</w:t>
      </w:r>
      <w:r>
        <w:rPr>
          <w:rFonts w:cs="Arial"/>
          <w:lang w:val="ro-RO"/>
        </w:rPr>
        <w:t>ț</w:t>
      </w:r>
      <w:r w:rsidRPr="00D05D0A">
        <w:rPr>
          <w:rFonts w:cs="Arial"/>
        </w:rPr>
        <w:t xml:space="preserve">iei. </w:t>
      </w:r>
    </w:p>
    <w:p w:rsidR="00E21F00" w:rsidRPr="00D05D0A" w:rsidRDefault="00E21F00" w:rsidP="00E21F00">
      <w:pPr>
        <w:pStyle w:val="ARTICOLE"/>
        <w:numPr>
          <w:ilvl w:val="0"/>
          <w:numId w:val="4"/>
        </w:numPr>
        <w:spacing w:after="100" w:afterAutospacing="1"/>
        <w:rPr>
          <w:rFonts w:cs="Arial"/>
        </w:rPr>
      </w:pPr>
      <w:r w:rsidRPr="00D05D0A">
        <w:rPr>
          <w:rFonts w:cs="Arial"/>
        </w:rPr>
        <w:t>Toate lucrările privind racordarea la reţelele tehnico-edilitare existente, obţinerea acordurilor de branşare, ob</w:t>
      </w:r>
      <w:r>
        <w:rPr>
          <w:rFonts w:cs="Arial"/>
          <w:lang w:val="ro-RO"/>
        </w:rPr>
        <w:t>ț</w:t>
      </w:r>
      <w:r w:rsidRPr="00D05D0A">
        <w:rPr>
          <w:rFonts w:cs="Arial"/>
        </w:rPr>
        <w:t>inerea servitutilor de acces,</w:t>
      </w:r>
      <w:r>
        <w:rPr>
          <w:rFonts w:cs="Arial"/>
          <w:lang w:val="ro-RO"/>
        </w:rPr>
        <w:t xml:space="preserve"> </w:t>
      </w:r>
      <w:r w:rsidRPr="00D05D0A">
        <w:rPr>
          <w:rFonts w:cs="Arial"/>
        </w:rPr>
        <w:t>la teren, îl privesc pe concesionar.</w:t>
      </w:r>
    </w:p>
    <w:p w:rsidR="00E21F00" w:rsidRPr="00D05D0A" w:rsidRDefault="00E21F00" w:rsidP="00E21F00">
      <w:pPr>
        <w:pStyle w:val="ARTICOLE"/>
        <w:numPr>
          <w:ilvl w:val="0"/>
          <w:numId w:val="4"/>
        </w:numPr>
        <w:spacing w:after="100" w:afterAutospacing="1"/>
        <w:rPr>
          <w:rFonts w:cs="Arial"/>
        </w:rPr>
      </w:pPr>
      <w:r w:rsidRPr="00D05D0A">
        <w:rPr>
          <w:rFonts w:cs="Arial"/>
        </w:rPr>
        <w:t>Să nu subconcesioneze sau subînchirieze bunul.</w:t>
      </w:r>
    </w:p>
    <w:p w:rsidR="00E21F00" w:rsidRPr="00D05D0A" w:rsidRDefault="00E21F00" w:rsidP="00E21F00">
      <w:pPr>
        <w:pStyle w:val="ARTICOLE"/>
        <w:numPr>
          <w:ilvl w:val="0"/>
          <w:numId w:val="4"/>
        </w:numPr>
        <w:spacing w:after="100" w:afterAutospacing="1"/>
        <w:rPr>
          <w:rFonts w:cs="Arial"/>
        </w:rPr>
      </w:pPr>
      <w:r w:rsidRPr="00D05D0A">
        <w:rPr>
          <w:rFonts w:cs="Arial"/>
        </w:rPr>
        <w:t>Să restituie concedentului, la încetarea contractului de concesiune, din orice cauză, în deplină proprietate, terenul, liber de sarcini, acesta constituind bun de retur</w:t>
      </w:r>
      <w:r>
        <w:rPr>
          <w:rFonts w:cs="Arial"/>
          <w:lang w:val="ro-RO"/>
        </w:rPr>
        <w:t>, precum și supraedificatele dacă au fost amortizate sau la valoarea reziduală, la data încetării și preluării</w:t>
      </w:r>
      <w:r w:rsidRPr="00D05D0A">
        <w:rPr>
          <w:rFonts w:cs="Arial"/>
        </w:rPr>
        <w:t>.</w:t>
      </w:r>
    </w:p>
    <w:p w:rsidR="00E21F00" w:rsidRPr="00D05D0A" w:rsidRDefault="00E21F00" w:rsidP="00E21F00">
      <w:pPr>
        <w:pStyle w:val="ARTICOLE"/>
        <w:numPr>
          <w:ilvl w:val="0"/>
          <w:numId w:val="4"/>
        </w:numPr>
        <w:spacing w:after="100" w:afterAutospacing="1"/>
        <w:rPr>
          <w:rFonts w:cs="Arial"/>
        </w:rPr>
      </w:pPr>
      <w:r w:rsidRPr="00D05D0A">
        <w:rPr>
          <w:rFonts w:cs="Arial"/>
        </w:rPr>
        <w:t>Să notifice, în scris, concedentul ori de câte ori constată existenţa unor cauze de natură să conducă la imposibilitatea realizării activităţii, în vederea luării măsurilor ce se impun pentru asigurarea continuităţii activităţii.</w:t>
      </w:r>
    </w:p>
    <w:p w:rsidR="00E21F00" w:rsidRPr="00D05D0A" w:rsidRDefault="00E21F00" w:rsidP="00E21F00">
      <w:pPr>
        <w:pStyle w:val="ARTICOLE"/>
        <w:numPr>
          <w:ilvl w:val="0"/>
          <w:numId w:val="4"/>
        </w:numPr>
        <w:spacing w:after="100" w:afterAutospacing="1"/>
        <w:rPr>
          <w:rFonts w:cs="Arial"/>
        </w:rPr>
      </w:pPr>
      <w:r w:rsidRPr="00D05D0A">
        <w:rPr>
          <w:rFonts w:cs="Arial"/>
        </w:rPr>
        <w:t>Să nu realizeze afișaj pe terenul ce face obiectul contractului, excepție fiind informațiile legate de identificare</w:t>
      </w:r>
      <w:r>
        <w:rPr>
          <w:rFonts w:cs="Arial"/>
          <w:lang w:val="ro-RO"/>
        </w:rPr>
        <w:t>a</w:t>
      </w:r>
      <w:r w:rsidRPr="00D05D0A">
        <w:rPr>
          <w:rFonts w:cs="Arial"/>
        </w:rPr>
        <w:t xml:space="preserve"> societ</w:t>
      </w:r>
      <w:r>
        <w:rPr>
          <w:rFonts w:cs="Arial"/>
          <w:lang w:val="ro-RO"/>
        </w:rPr>
        <w:t>ății</w:t>
      </w:r>
      <w:r w:rsidRPr="00D05D0A">
        <w:rPr>
          <w:rFonts w:cs="Arial"/>
        </w:rPr>
        <w:t xml:space="preserve"> utilizatoare, autorizare</w:t>
      </w:r>
      <w:r>
        <w:rPr>
          <w:rFonts w:cs="Arial"/>
          <w:lang w:val="ro-RO"/>
        </w:rPr>
        <w:t xml:space="preserve"> informații legate de ceea ce produce comercializeaza</w:t>
      </w:r>
      <w:r>
        <w:rPr>
          <w:rFonts w:cs="Arial"/>
        </w:rPr>
        <w:t xml:space="preserve"> după caz, să obțin</w:t>
      </w:r>
      <w:r>
        <w:rPr>
          <w:rFonts w:cs="Arial"/>
          <w:lang w:val="ro-RO"/>
        </w:rPr>
        <w:t>ă</w:t>
      </w:r>
      <w:r w:rsidRPr="00D05D0A">
        <w:rPr>
          <w:rFonts w:cs="Arial"/>
        </w:rPr>
        <w:t xml:space="preserve"> pe propria r</w:t>
      </w:r>
      <w:r>
        <w:rPr>
          <w:rFonts w:cs="Arial"/>
          <w:lang w:val="ro-RO"/>
        </w:rPr>
        <w:t>ă</w:t>
      </w:r>
      <w:r w:rsidRPr="00D05D0A">
        <w:rPr>
          <w:rFonts w:cs="Arial"/>
        </w:rPr>
        <w:t>spundere servitu</w:t>
      </w:r>
      <w:r>
        <w:rPr>
          <w:rFonts w:cs="Arial"/>
          <w:lang w:val="ro-RO"/>
        </w:rPr>
        <w:t>ț</w:t>
      </w:r>
      <w:r w:rsidRPr="00D05D0A">
        <w:rPr>
          <w:rFonts w:cs="Arial"/>
        </w:rPr>
        <w:t>ile necesare accesului la teren, anterior obținerii autoriza</w:t>
      </w:r>
      <w:r>
        <w:rPr>
          <w:rFonts w:cs="Arial"/>
          <w:lang w:val="ro-RO"/>
        </w:rPr>
        <w:t>ț</w:t>
      </w:r>
      <w:r w:rsidRPr="00D05D0A">
        <w:rPr>
          <w:rFonts w:cs="Arial"/>
        </w:rPr>
        <w:t>iei de construire.</w:t>
      </w:r>
    </w:p>
    <w:p w:rsidR="00E21F00" w:rsidRPr="00D05D0A" w:rsidRDefault="00E21F00" w:rsidP="00E21F00">
      <w:pPr>
        <w:pStyle w:val="ARTICOLE"/>
        <w:numPr>
          <w:ilvl w:val="0"/>
          <w:numId w:val="4"/>
        </w:numPr>
        <w:spacing w:after="100" w:afterAutospacing="1"/>
        <w:rPr>
          <w:rFonts w:cs="Arial"/>
        </w:rPr>
      </w:pPr>
      <w:r w:rsidRPr="00D05D0A">
        <w:rPr>
          <w:rFonts w:cs="Arial"/>
        </w:rPr>
        <w:t>Să plătească pe toată durata concesiunii</w:t>
      </w:r>
      <w:r>
        <w:rPr>
          <w:rFonts w:cs="Arial"/>
          <w:lang w:val="ro-RO"/>
        </w:rPr>
        <w:t>,</w:t>
      </w:r>
      <w:r w:rsidRPr="00D05D0A">
        <w:rPr>
          <w:rFonts w:cs="Arial"/>
        </w:rPr>
        <w:t xml:space="preserve"> redevența, impozitul şi taxa pe teren, datorate bugetului</w:t>
      </w:r>
      <w:r>
        <w:rPr>
          <w:rFonts w:cs="Arial"/>
          <w:lang w:val="ro-RO"/>
        </w:rPr>
        <w:t xml:space="preserve"> și să inscrie concesiunea in cartea funciara.</w:t>
      </w:r>
    </w:p>
    <w:p w:rsidR="00E21F00" w:rsidRPr="00D05D0A" w:rsidRDefault="00E21F00" w:rsidP="00E21F00">
      <w:pPr>
        <w:pStyle w:val="ARTICOLE"/>
        <w:ind w:left="0" w:firstLine="0"/>
        <w:rPr>
          <w:rFonts w:cs="Arial"/>
        </w:rPr>
      </w:pPr>
      <w:r w:rsidRPr="00D05D0A">
        <w:rPr>
          <w:rFonts w:cs="Arial"/>
        </w:rPr>
        <w:lastRenderedPageBreak/>
        <w:t xml:space="preserve">OBLIGAȚIILE CONCEDENTULUI </w:t>
      </w:r>
    </w:p>
    <w:p w:rsidR="00E21F00" w:rsidRPr="00D05D0A" w:rsidRDefault="00E21F00" w:rsidP="00E21F00">
      <w:pPr>
        <w:pStyle w:val="ARTICOLE"/>
        <w:numPr>
          <w:ilvl w:val="0"/>
          <w:numId w:val="4"/>
        </w:numPr>
        <w:spacing w:after="100" w:afterAutospacing="1"/>
        <w:rPr>
          <w:rFonts w:cs="Arial"/>
        </w:rPr>
      </w:pPr>
      <w:r w:rsidRPr="00D05D0A">
        <w:rPr>
          <w:rFonts w:cs="Arial"/>
        </w:rPr>
        <w:t>Să pună la dispoziţia concesionarului terenul, pe bază de proces verbal de predare – primire, în maxim 5 (cinci) zile lucrătoare de la data încheierii contractului de concesiune</w:t>
      </w:r>
      <w:r>
        <w:rPr>
          <w:rFonts w:cs="Arial"/>
          <w:lang w:val="ro-RO"/>
        </w:rPr>
        <w:t>.</w:t>
      </w:r>
    </w:p>
    <w:p w:rsidR="00E21F00" w:rsidRPr="00D05D0A" w:rsidRDefault="00E21F00" w:rsidP="00E21F00">
      <w:pPr>
        <w:pStyle w:val="ARTICOLE"/>
        <w:numPr>
          <w:ilvl w:val="0"/>
          <w:numId w:val="4"/>
        </w:numPr>
        <w:spacing w:after="100" w:afterAutospacing="1"/>
        <w:rPr>
          <w:rFonts w:cs="Arial"/>
        </w:rPr>
      </w:pPr>
      <w:r w:rsidRPr="00D05D0A">
        <w:rPr>
          <w:rFonts w:cs="Arial"/>
        </w:rPr>
        <w:t>Să nu îl tulbure pe concesionar în exerciţiul drepturilor rezultate din contractul de concesiune.</w:t>
      </w:r>
    </w:p>
    <w:p w:rsidR="00E21F00" w:rsidRPr="00A713E7" w:rsidRDefault="00E21F00" w:rsidP="00E21F00">
      <w:pPr>
        <w:pStyle w:val="ARTICOLE"/>
        <w:rPr>
          <w:rFonts w:cs="Arial"/>
          <w:b/>
        </w:rPr>
      </w:pPr>
      <w:r w:rsidRPr="00A713E7">
        <w:rPr>
          <w:rFonts w:cs="Arial"/>
          <w:b/>
          <w:lang w:val="ro-RO"/>
        </w:rPr>
        <w:t>VII</w:t>
      </w:r>
      <w:r w:rsidRPr="00A713E7">
        <w:rPr>
          <w:rFonts w:cs="Arial"/>
          <w:b/>
        </w:rPr>
        <w:t>.</w:t>
      </w:r>
      <w:r>
        <w:rPr>
          <w:rFonts w:cs="Arial"/>
          <w:b/>
          <w:lang w:val="ro-RO"/>
        </w:rPr>
        <w:t xml:space="preserve">    </w:t>
      </w:r>
      <w:r w:rsidRPr="00A713E7">
        <w:rPr>
          <w:rFonts w:cs="Arial"/>
          <w:b/>
        </w:rPr>
        <w:t>ÎNCETAREA CONTRACTULUI DE CONCESIUNE</w:t>
      </w:r>
    </w:p>
    <w:p w:rsidR="00E21F00" w:rsidRPr="00D05D0A" w:rsidRDefault="00E21F00" w:rsidP="00E21F00">
      <w:pPr>
        <w:pStyle w:val="ARTICOLE"/>
        <w:numPr>
          <w:ilvl w:val="0"/>
          <w:numId w:val="4"/>
        </w:numPr>
        <w:spacing w:after="0"/>
        <w:rPr>
          <w:rFonts w:cs="Arial"/>
        </w:rPr>
      </w:pPr>
      <w:r w:rsidRPr="00D05D0A">
        <w:rPr>
          <w:rFonts w:cs="Arial"/>
        </w:rPr>
        <w:t xml:space="preserve">Contractul de concesiune încetează în următoarele situaţii:   </w:t>
      </w:r>
    </w:p>
    <w:p w:rsidR="00E21F00" w:rsidRPr="00D05D0A" w:rsidRDefault="00E21F00" w:rsidP="00E21F00">
      <w:pPr>
        <w:spacing w:line="240" w:lineRule="auto"/>
      </w:pPr>
      <w:r w:rsidRPr="00D05D0A">
        <w:t xml:space="preserve">                 a) la expirarea duratei stabilite în contract, dacă părţile nu convin la prelungirea                                   </w:t>
      </w:r>
    </w:p>
    <w:p w:rsidR="00E21F00" w:rsidRPr="00D05D0A" w:rsidRDefault="00E21F00" w:rsidP="00E21F00">
      <w:pPr>
        <w:spacing w:line="240" w:lineRule="auto"/>
      </w:pPr>
      <w:r w:rsidRPr="00D05D0A">
        <w:t xml:space="preserve">                     acestuia; </w:t>
      </w:r>
    </w:p>
    <w:p w:rsidR="00E21F00" w:rsidRPr="00D05D0A" w:rsidRDefault="00E21F00" w:rsidP="00E21F00">
      <w:pPr>
        <w:spacing w:line="240" w:lineRule="auto"/>
      </w:pPr>
      <w:r w:rsidRPr="00D05D0A">
        <w:t xml:space="preserve">                 b) în cazul în care interesul naţional, local sau cerinţele urbanistice impun aceasta, prin     </w:t>
      </w:r>
    </w:p>
    <w:p w:rsidR="00E21F00" w:rsidRPr="00D05D0A" w:rsidRDefault="00E21F00" w:rsidP="00E21F00">
      <w:pPr>
        <w:spacing w:line="240" w:lineRule="auto"/>
      </w:pPr>
      <w:r w:rsidRPr="00D05D0A">
        <w:t xml:space="preserve">                     denunţarea unilaterală de către concedent, cu preaviz de 30 zile adresat de a     </w:t>
      </w:r>
    </w:p>
    <w:p w:rsidR="00E21F00" w:rsidRPr="00D05D0A" w:rsidRDefault="00E21F00" w:rsidP="00E21F00">
      <w:pPr>
        <w:spacing w:line="240" w:lineRule="auto"/>
      </w:pPr>
      <w:r w:rsidRPr="00D05D0A">
        <w:t xml:space="preserve">                     elibera terenul; </w:t>
      </w:r>
    </w:p>
    <w:p w:rsidR="00E21F00" w:rsidRPr="00D05D0A" w:rsidRDefault="00E21F00" w:rsidP="00E21F00">
      <w:pPr>
        <w:spacing w:line="240" w:lineRule="auto"/>
      </w:pPr>
      <w:r w:rsidRPr="00D05D0A">
        <w:t xml:space="preserve">                 c) prin acordul părţilor;</w:t>
      </w:r>
    </w:p>
    <w:p w:rsidR="00E21F00" w:rsidRPr="00D05D0A" w:rsidRDefault="00E21F00" w:rsidP="00E21F00">
      <w:pPr>
        <w:spacing w:line="240" w:lineRule="auto"/>
      </w:pPr>
      <w:r w:rsidRPr="00D05D0A">
        <w:t xml:space="preserve">                 d) prin denunţarea unilaterală a contractului de către concesionar, ca urmare a </w:t>
      </w:r>
    </w:p>
    <w:p w:rsidR="00E21F00" w:rsidRPr="00D05D0A" w:rsidRDefault="00E21F00" w:rsidP="00E21F00">
      <w:pPr>
        <w:spacing w:line="240" w:lineRule="auto"/>
      </w:pPr>
      <w:r w:rsidRPr="00D05D0A">
        <w:t xml:space="preserve">                     imposibilitați exploatării bunului, cu un preaviz de 30 zile;</w:t>
      </w:r>
    </w:p>
    <w:p w:rsidR="00E21F00" w:rsidRPr="00D05D0A" w:rsidRDefault="00E21F00" w:rsidP="00E21F00">
      <w:pPr>
        <w:spacing w:line="240" w:lineRule="auto"/>
      </w:pPr>
      <w:r w:rsidRPr="00D05D0A">
        <w:t xml:space="preserve">                 e) alte situaţii expres prevăzute de lege</w:t>
      </w:r>
      <w:r>
        <w:t xml:space="preserve"> sau prezentul contract</w:t>
      </w:r>
      <w:r w:rsidRPr="00D05D0A">
        <w:t xml:space="preserve">. </w:t>
      </w:r>
    </w:p>
    <w:p w:rsidR="00E21F00" w:rsidRPr="00D05D0A" w:rsidRDefault="00E21F00" w:rsidP="00E21F00">
      <w:pPr>
        <w:spacing w:line="240" w:lineRule="auto"/>
      </w:pPr>
      <w:r w:rsidRPr="00D05D0A">
        <w:t xml:space="preserve">Încetarea este efectivă la data stabilită pentru expirarea contractului sau de la data comunicată        </w:t>
      </w:r>
    </w:p>
    <w:p w:rsidR="00E21F00" w:rsidRPr="00D05D0A" w:rsidRDefault="00E21F00" w:rsidP="00E21F00">
      <w:pPr>
        <w:spacing w:line="240" w:lineRule="auto"/>
      </w:pPr>
      <w:r w:rsidRPr="00D05D0A">
        <w:t>prin notificare.</w:t>
      </w:r>
    </w:p>
    <w:p w:rsidR="00E21F00" w:rsidRPr="00D05D0A" w:rsidRDefault="00E21F00" w:rsidP="00E21F00">
      <w:pPr>
        <w:pStyle w:val="ARTICOLE"/>
        <w:numPr>
          <w:ilvl w:val="0"/>
          <w:numId w:val="4"/>
        </w:numPr>
        <w:spacing w:after="100" w:afterAutospacing="1"/>
        <w:rPr>
          <w:rFonts w:cs="Arial"/>
        </w:rPr>
      </w:pPr>
      <w:r w:rsidRPr="00D05D0A">
        <w:rPr>
          <w:rFonts w:cs="Arial"/>
        </w:rPr>
        <w:t xml:space="preserve">Denunţarea unilaterală a contractului poate fi făcută de către oricare dintre părţi. </w:t>
      </w:r>
    </w:p>
    <w:p w:rsidR="00E21F00" w:rsidRPr="00D05D0A" w:rsidRDefault="00E21F00" w:rsidP="00E21F00">
      <w:pPr>
        <w:pStyle w:val="ARTICOLE"/>
        <w:numPr>
          <w:ilvl w:val="0"/>
          <w:numId w:val="4"/>
        </w:numPr>
        <w:spacing w:after="0"/>
        <w:rPr>
          <w:rFonts w:cs="Arial"/>
        </w:rPr>
      </w:pPr>
      <w:r w:rsidRPr="00D05D0A">
        <w:rPr>
          <w:rFonts w:cs="Arial"/>
        </w:rPr>
        <w:t xml:space="preserve">Contractul se reziliază de plin drept, prin denunţare unilaterală de către concedent, fără a mai fi necesară punerea în întârziere a concesionarului şi fără intervenţia instanţei de judecată,în cazul în care concesionarul se găseşte în vreuna din următoarele situaţii: </w:t>
      </w:r>
    </w:p>
    <w:p w:rsidR="00E21F00" w:rsidRPr="00D05D0A" w:rsidRDefault="00E21F00" w:rsidP="00E21F00">
      <w:pPr>
        <w:spacing w:line="240" w:lineRule="auto"/>
      </w:pPr>
      <w:r w:rsidRPr="00D05D0A">
        <w:t xml:space="preserve">                     a) a schimbat destinaţia bunului concesionat, fără obţinerea acordului  </w:t>
      </w:r>
    </w:p>
    <w:p w:rsidR="00E21F00" w:rsidRPr="00D05D0A" w:rsidRDefault="00E21F00" w:rsidP="00E21F00">
      <w:pPr>
        <w:spacing w:line="240" w:lineRule="auto"/>
      </w:pPr>
      <w:r w:rsidRPr="00D05D0A">
        <w:t xml:space="preserve">                         concedentului, </w:t>
      </w:r>
    </w:p>
    <w:p w:rsidR="00E21F00" w:rsidRPr="00D05D0A" w:rsidRDefault="00E21F00" w:rsidP="00E21F00">
      <w:pPr>
        <w:spacing w:line="240" w:lineRule="auto"/>
      </w:pPr>
      <w:r w:rsidRPr="00D05D0A">
        <w:t xml:space="preserve">                     b) a subînchiriat în tot sau în parte terenul, fără obţinerea acordului concedentului; </w:t>
      </w:r>
    </w:p>
    <w:p w:rsidR="00E21F00" w:rsidRPr="00D05D0A" w:rsidRDefault="00E21F00" w:rsidP="00E21F00">
      <w:pPr>
        <w:spacing w:line="240" w:lineRule="auto"/>
      </w:pPr>
      <w:r w:rsidRPr="00D05D0A">
        <w:t xml:space="preserve">                     c) a cedat folosinţa terenului unor terţi: </w:t>
      </w:r>
    </w:p>
    <w:p w:rsidR="00E21F00" w:rsidRPr="00D05D0A" w:rsidRDefault="00E21F00" w:rsidP="00E21F00">
      <w:pPr>
        <w:spacing w:line="240" w:lineRule="auto"/>
      </w:pPr>
      <w:r w:rsidRPr="00D05D0A">
        <w:t xml:space="preserve">                     d) a folosit terenul împreună cu terţi ( prin subconcesionare, asociere pentru        </w:t>
      </w:r>
    </w:p>
    <w:p w:rsidR="00E21F00" w:rsidRPr="00D05D0A" w:rsidRDefault="00E21F00" w:rsidP="00E21F00">
      <w:pPr>
        <w:spacing w:line="240" w:lineRule="auto"/>
      </w:pPr>
      <w:r w:rsidRPr="00D05D0A">
        <w:t xml:space="preserve">                         exploatare, etc.) fără acordul scris al concedentului;</w:t>
      </w:r>
    </w:p>
    <w:p w:rsidR="00E21F00" w:rsidRPr="00D05D0A" w:rsidRDefault="00E21F00" w:rsidP="00E21F00">
      <w:pPr>
        <w:spacing w:line="240" w:lineRule="auto"/>
      </w:pPr>
      <w:r w:rsidRPr="00D05D0A">
        <w:t xml:space="preserve">                     e) nu şi-a îndeplinit obligaţiile de plată a redevenței, inclusiv penalitățile de întârziere  </w:t>
      </w:r>
    </w:p>
    <w:p w:rsidR="00E21F00" w:rsidRPr="00D05D0A" w:rsidRDefault="00E21F00" w:rsidP="00E21F00">
      <w:pPr>
        <w:spacing w:line="240" w:lineRule="auto"/>
      </w:pPr>
      <w:r w:rsidRPr="00D05D0A">
        <w:t xml:space="preserve">                         aferente, timp de două trimestre consecutive.Această situaţie de încetare a                                                    </w:t>
      </w:r>
    </w:p>
    <w:p w:rsidR="00E21F00" w:rsidRPr="00D05D0A" w:rsidRDefault="00E21F00" w:rsidP="00E21F00">
      <w:pPr>
        <w:spacing w:line="240" w:lineRule="auto"/>
      </w:pPr>
      <w:r w:rsidRPr="00D05D0A">
        <w:t xml:space="preserve">                         contractului conduce la eliberarea terenului, pe cale administrativă.</w:t>
      </w:r>
    </w:p>
    <w:p w:rsidR="00E21F00" w:rsidRPr="00D05D0A" w:rsidRDefault="00E21F00" w:rsidP="00E21F00">
      <w:pPr>
        <w:spacing w:line="240" w:lineRule="auto"/>
      </w:pPr>
      <w:r w:rsidRPr="00D05D0A">
        <w:t xml:space="preserve">                     f) în cazul nerespectării obligaţiilor contractuale de către concesionar, prin reziliere   </w:t>
      </w:r>
    </w:p>
    <w:p w:rsidR="00E21F00" w:rsidRPr="00D05D0A" w:rsidRDefault="00E21F00" w:rsidP="00E21F00">
      <w:pPr>
        <w:spacing w:line="240" w:lineRule="auto"/>
      </w:pPr>
      <w:r w:rsidRPr="00D05D0A">
        <w:t xml:space="preserve">                         unilaterală, cu plata unei despăgubiri în sarcina concesionarului, fără a mai fi  </w:t>
      </w:r>
    </w:p>
    <w:p w:rsidR="00E21F00" w:rsidRPr="00D05D0A" w:rsidRDefault="00E21F00" w:rsidP="00E21F00">
      <w:pPr>
        <w:spacing w:line="240" w:lineRule="auto"/>
      </w:pPr>
      <w:r w:rsidRPr="00D05D0A">
        <w:t xml:space="preserve">                         necesară punerea în întârziere a concesionarului, şi fără intervenţia instanţei de </w:t>
      </w:r>
      <w:r>
        <w:t xml:space="preserve"> </w:t>
      </w:r>
      <w:r w:rsidRPr="00D05D0A">
        <w:t>judecată.</w:t>
      </w:r>
    </w:p>
    <w:p w:rsidR="00E21F00" w:rsidRPr="00D05D0A" w:rsidRDefault="00E21F00" w:rsidP="00E21F00">
      <w:pPr>
        <w:spacing w:line="240" w:lineRule="auto"/>
        <w:ind w:left="1080"/>
      </w:pPr>
    </w:p>
    <w:p w:rsidR="00E21F00" w:rsidRPr="00A713E7" w:rsidRDefault="00E21F00" w:rsidP="00E21F00">
      <w:pPr>
        <w:rPr>
          <w:b/>
        </w:rPr>
      </w:pPr>
      <w:r w:rsidRPr="00A713E7">
        <w:rPr>
          <w:b/>
        </w:rPr>
        <w:t xml:space="preserve">VIII. </w:t>
      </w:r>
      <w:r>
        <w:rPr>
          <w:b/>
        </w:rPr>
        <w:t xml:space="preserve">   </w:t>
      </w:r>
      <w:r w:rsidRPr="00A713E7">
        <w:rPr>
          <w:b/>
        </w:rPr>
        <w:t>RESPONSABILITĂŢILE DE MEDIU</w:t>
      </w:r>
    </w:p>
    <w:p w:rsidR="00E21F00" w:rsidRPr="00D05D0A" w:rsidRDefault="00E21F00" w:rsidP="00E21F00">
      <w:r w:rsidRPr="00D05D0A">
        <w:t xml:space="preserve"> </w:t>
      </w:r>
    </w:p>
    <w:p w:rsidR="00E21F00" w:rsidRPr="00D05D0A" w:rsidRDefault="00E21F00" w:rsidP="00E21F00">
      <w:pPr>
        <w:pStyle w:val="ARTICOLE"/>
        <w:numPr>
          <w:ilvl w:val="0"/>
          <w:numId w:val="4"/>
        </w:numPr>
        <w:rPr>
          <w:rFonts w:cs="Arial"/>
        </w:rPr>
      </w:pPr>
      <w:r w:rsidRPr="00D05D0A">
        <w:rPr>
          <w:rFonts w:cs="Arial"/>
        </w:rPr>
        <w:t>Concesionarul îşi asumă în totalitate responsabilităţile de mediu, paza obiectivului și cele privind P.S.I pe toată durata concesionării.</w:t>
      </w:r>
    </w:p>
    <w:p w:rsidR="00E21F00" w:rsidRDefault="00E21F00" w:rsidP="00E21F00">
      <w:pPr>
        <w:rPr>
          <w:b/>
        </w:rPr>
      </w:pPr>
    </w:p>
    <w:p w:rsidR="00E21F00" w:rsidRPr="00A713E7" w:rsidRDefault="00E21F00" w:rsidP="00E21F00">
      <w:pPr>
        <w:rPr>
          <w:b/>
        </w:rPr>
      </w:pPr>
      <w:r w:rsidRPr="00A713E7">
        <w:rPr>
          <w:b/>
        </w:rPr>
        <w:t>IX.</w:t>
      </w:r>
      <w:r>
        <w:rPr>
          <w:b/>
        </w:rPr>
        <w:t xml:space="preserve">    </w:t>
      </w:r>
      <w:r w:rsidRPr="00A713E7">
        <w:rPr>
          <w:b/>
        </w:rPr>
        <w:t xml:space="preserve"> SOLU</w:t>
      </w:r>
      <w:r>
        <w:rPr>
          <w:b/>
        </w:rPr>
        <w:t>Ț</w:t>
      </w:r>
      <w:r w:rsidRPr="00A713E7">
        <w:rPr>
          <w:b/>
        </w:rPr>
        <w:t>IONAREA LITIGIILOR</w:t>
      </w:r>
    </w:p>
    <w:p w:rsidR="00E21F00" w:rsidRPr="00D05D0A" w:rsidRDefault="00E21F00" w:rsidP="00E21F00"/>
    <w:p w:rsidR="00E21F00" w:rsidRPr="00D05D0A" w:rsidRDefault="00E21F00" w:rsidP="00E21F00">
      <w:pPr>
        <w:pStyle w:val="ARTICOLE"/>
        <w:numPr>
          <w:ilvl w:val="0"/>
          <w:numId w:val="4"/>
        </w:numPr>
        <w:rPr>
          <w:rFonts w:cs="Arial"/>
        </w:rPr>
      </w:pPr>
      <w:r>
        <w:rPr>
          <w:rFonts w:cs="Arial"/>
          <w:lang w:val="ro-RO"/>
        </w:rPr>
        <w:t>Li</w:t>
      </w:r>
      <w:r w:rsidRPr="00D05D0A">
        <w:rPr>
          <w:rFonts w:cs="Arial"/>
        </w:rPr>
        <w:t>tigiile</w:t>
      </w:r>
      <w:r>
        <w:rPr>
          <w:rFonts w:cs="Arial"/>
          <w:lang w:val="ro-RO"/>
        </w:rPr>
        <w:t>,</w:t>
      </w:r>
      <w:r w:rsidRPr="00D05D0A">
        <w:rPr>
          <w:rFonts w:cs="Arial"/>
        </w:rPr>
        <w:t xml:space="preserve"> de orice fel</w:t>
      </w:r>
      <w:r>
        <w:rPr>
          <w:rFonts w:cs="Arial"/>
          <w:lang w:val="ro-RO"/>
        </w:rPr>
        <w:t>,</w:t>
      </w:r>
      <w:r w:rsidRPr="00D05D0A">
        <w:rPr>
          <w:rFonts w:cs="Arial"/>
        </w:rPr>
        <w:t xml:space="preserve"> care decurg din executarea contractului de concesiune</w:t>
      </w:r>
      <w:r>
        <w:rPr>
          <w:rFonts w:cs="Arial"/>
          <w:lang w:val="ro-RO"/>
        </w:rPr>
        <w:t>,</w:t>
      </w:r>
      <w:r w:rsidRPr="00D05D0A">
        <w:rPr>
          <w:rFonts w:cs="Arial"/>
        </w:rPr>
        <w:t xml:space="preserve"> se vor soluţiona pe cale amiabilă. În cazul în care</w:t>
      </w:r>
      <w:r>
        <w:rPr>
          <w:rFonts w:cs="Arial"/>
          <w:lang w:val="ro-RO"/>
        </w:rPr>
        <w:t>,</w:t>
      </w:r>
      <w:r w:rsidRPr="00D05D0A">
        <w:rPr>
          <w:rFonts w:cs="Arial"/>
        </w:rPr>
        <w:t xml:space="preserve"> acest lucru nu este posibil, litigiul va fi transmis spre soluţionare instanţei judecătoreşti competente teritorial şi material.</w:t>
      </w:r>
    </w:p>
    <w:p w:rsidR="00E21F00" w:rsidRPr="00A713E7" w:rsidRDefault="00E21F00" w:rsidP="00E21F00">
      <w:pPr>
        <w:pStyle w:val="SUBTITLU"/>
        <w:rPr>
          <w:lang w:val="ro-RO"/>
        </w:rPr>
      </w:pPr>
      <w:r w:rsidRPr="00A713E7">
        <w:t>X.</w:t>
      </w:r>
      <w:r>
        <w:rPr>
          <w:lang w:val="ro-RO"/>
        </w:rPr>
        <w:t xml:space="preserve">     </w:t>
      </w:r>
      <w:r w:rsidRPr="00A713E7">
        <w:t xml:space="preserve"> ALTE CLAUZE</w:t>
      </w:r>
    </w:p>
    <w:p w:rsidR="00E21F00" w:rsidRPr="00D05D0A" w:rsidRDefault="00E21F00" w:rsidP="00E21F00">
      <w:pPr>
        <w:pStyle w:val="SUBTITLU"/>
      </w:pPr>
    </w:p>
    <w:p w:rsidR="00E21F00" w:rsidRPr="00D05D0A" w:rsidRDefault="00E21F00" w:rsidP="00E21F00">
      <w:pPr>
        <w:pStyle w:val="ARTICOLE"/>
        <w:numPr>
          <w:ilvl w:val="0"/>
          <w:numId w:val="4"/>
        </w:numPr>
        <w:spacing w:after="100" w:afterAutospacing="1"/>
        <w:rPr>
          <w:rFonts w:cs="Arial"/>
        </w:rPr>
      </w:pPr>
      <w:r w:rsidRPr="00D05D0A">
        <w:rPr>
          <w:rFonts w:cs="Arial"/>
        </w:rPr>
        <w:t>Modificarea sau adaptarea prezentului contract se poate face cu acordul părţilor, în condiţiile legii.</w:t>
      </w:r>
    </w:p>
    <w:p w:rsidR="00E21F00" w:rsidRPr="00230E0C" w:rsidRDefault="00E21F00" w:rsidP="00E21F00">
      <w:pPr>
        <w:pStyle w:val="ARTICOLE"/>
        <w:numPr>
          <w:ilvl w:val="0"/>
          <w:numId w:val="4"/>
        </w:numPr>
        <w:spacing w:after="100" w:afterAutospacing="1"/>
        <w:rPr>
          <w:rFonts w:cs="Arial"/>
        </w:rPr>
      </w:pPr>
      <w:r w:rsidRPr="00D05D0A">
        <w:rPr>
          <w:rFonts w:cs="Arial"/>
        </w:rPr>
        <w:lastRenderedPageBreak/>
        <w:t>Forţa majoră</w:t>
      </w:r>
      <w:r>
        <w:rPr>
          <w:rFonts w:cs="Arial"/>
          <w:lang w:val="ro-RO"/>
        </w:rPr>
        <w:t>,</w:t>
      </w:r>
      <w:r w:rsidRPr="00D05D0A">
        <w:rPr>
          <w:rFonts w:cs="Arial"/>
        </w:rPr>
        <w:t xml:space="preserve"> aşa cum este definită prin lege, apără de răspundere partea care o invocă, comunicarea se face celeilalte părţi în 5 zile de la apariţia cazului de forţă majoră.</w:t>
      </w:r>
    </w:p>
    <w:p w:rsidR="00E21F00" w:rsidRPr="00D05D0A" w:rsidRDefault="00E21F00" w:rsidP="00E21F00">
      <w:pPr>
        <w:pStyle w:val="ARTICOLE"/>
        <w:numPr>
          <w:ilvl w:val="0"/>
          <w:numId w:val="4"/>
        </w:numPr>
        <w:spacing w:after="100" w:afterAutospacing="1"/>
        <w:rPr>
          <w:rFonts w:cs="Arial"/>
        </w:rPr>
      </w:pPr>
      <w:r>
        <w:rPr>
          <w:rFonts w:cs="Arial"/>
          <w:lang w:val="ro-RO"/>
        </w:rPr>
        <w:t>Procesul verbal de predare primire amplasament, documentația de atribuire-</w:t>
      </w:r>
      <w:r w:rsidRPr="008E783D">
        <w:rPr>
          <w:rFonts w:cs="Arial"/>
          <w:lang w:val="ro-RO"/>
        </w:rPr>
        <w:t xml:space="preserve"> </w:t>
      </w:r>
      <w:r>
        <w:rPr>
          <w:rFonts w:cs="Arial"/>
          <w:lang w:val="ro-RO"/>
        </w:rPr>
        <w:t>caietul de sarcini, H.C.L. nr.___________ precum și C.U. nr. __________, constitu</w:t>
      </w:r>
      <w:r w:rsidR="000A533D">
        <w:rPr>
          <w:rFonts w:cs="Arial"/>
          <w:lang w:val="ro-RO"/>
        </w:rPr>
        <w:t>i</w:t>
      </w:r>
      <w:r>
        <w:rPr>
          <w:rFonts w:cs="Arial"/>
          <w:lang w:val="ro-RO"/>
        </w:rPr>
        <w:t>e anexă la prezentul contract.</w:t>
      </w:r>
    </w:p>
    <w:p w:rsidR="00E21F00" w:rsidRPr="00D05D0A" w:rsidRDefault="00E21F00" w:rsidP="00E21F00">
      <w:r w:rsidRPr="00D05D0A">
        <w:t xml:space="preserve">Prezentul contract s-a  încheiat </w:t>
      </w:r>
      <w:r>
        <w:t>î</w:t>
      </w:r>
      <w:r w:rsidRPr="00D05D0A">
        <w:t>n 2 exemplare, câte unul pentru fiecare parte contractantă.</w:t>
      </w:r>
    </w:p>
    <w:p w:rsidR="00E21F00" w:rsidRPr="00D05D0A" w:rsidRDefault="00E21F00" w:rsidP="00E21F00"/>
    <w:p w:rsidR="00E21F00" w:rsidRDefault="00E21F00" w:rsidP="00E21F00"/>
    <w:p w:rsidR="00E21F00" w:rsidRDefault="00E21F00" w:rsidP="00E21F00"/>
    <w:tbl>
      <w:tblPr>
        <w:tblW w:w="9356" w:type="dxa"/>
        <w:tblLayout w:type="fixed"/>
        <w:tblCellMar>
          <w:left w:w="0" w:type="dxa"/>
          <w:right w:w="0" w:type="dxa"/>
        </w:tblCellMar>
        <w:tblLook w:val="04A0"/>
      </w:tblPr>
      <w:tblGrid>
        <w:gridCol w:w="5529"/>
        <w:gridCol w:w="3827"/>
      </w:tblGrid>
      <w:tr w:rsidR="00E21F00" w:rsidRPr="00D05D0A" w:rsidTr="00DC2CB6">
        <w:trPr>
          <w:cantSplit/>
        </w:trPr>
        <w:tc>
          <w:tcPr>
            <w:tcW w:w="5529" w:type="dxa"/>
            <w:shd w:val="clear" w:color="auto" w:fill="auto"/>
          </w:tcPr>
          <w:p w:rsidR="00E21F00" w:rsidRPr="00A713E7" w:rsidRDefault="00E21F00" w:rsidP="00DC2CB6">
            <w:pPr>
              <w:rPr>
                <w:b/>
              </w:rPr>
            </w:pPr>
            <w:r w:rsidRPr="00A713E7">
              <w:rPr>
                <w:b/>
              </w:rPr>
              <w:t>CONCEDENT</w:t>
            </w:r>
          </w:p>
          <w:p w:rsidR="00E21F00" w:rsidRPr="00D05D0A" w:rsidRDefault="00E21F00" w:rsidP="00DC2CB6"/>
          <w:p w:rsidR="00E21F00" w:rsidRPr="00D05D0A" w:rsidRDefault="00E21F00" w:rsidP="00DC2CB6"/>
        </w:tc>
        <w:tc>
          <w:tcPr>
            <w:tcW w:w="3827" w:type="dxa"/>
            <w:shd w:val="clear" w:color="auto" w:fill="auto"/>
          </w:tcPr>
          <w:p w:rsidR="00E21F00" w:rsidRPr="00A713E7" w:rsidRDefault="00E21F00" w:rsidP="00DC2CB6">
            <w:pPr>
              <w:rPr>
                <w:b/>
              </w:rPr>
            </w:pPr>
            <w:r w:rsidRPr="00A713E7">
              <w:rPr>
                <w:b/>
              </w:rPr>
              <w:t>CONCESIONAR</w:t>
            </w:r>
          </w:p>
          <w:p w:rsidR="00E21F00" w:rsidRPr="00D05D0A" w:rsidRDefault="00E21F00" w:rsidP="00DC2CB6"/>
          <w:p w:rsidR="00E21F00" w:rsidRPr="00D05D0A" w:rsidRDefault="00E21F00" w:rsidP="00DC2CB6"/>
        </w:tc>
      </w:tr>
      <w:permEnd w:id="0"/>
    </w:tbl>
    <w:p w:rsidR="00E21F00" w:rsidRPr="00D05D0A" w:rsidRDefault="00E21F00" w:rsidP="00E21F00"/>
    <w:p w:rsidR="005A257B" w:rsidRDefault="005A257B" w:rsidP="00F33A95">
      <w:pPr>
        <w:pStyle w:val="NoSpacing"/>
        <w:jc w:val="both"/>
        <w:rPr>
          <w:color w:val="000000"/>
        </w:rPr>
      </w:pPr>
    </w:p>
    <w:sectPr w:rsidR="005A257B" w:rsidSect="00317CC4">
      <w:footerReference w:type="default" r:id="rId9"/>
      <w:pgSz w:w="12240" w:h="15840"/>
      <w:pgMar w:top="720" w:right="1440" w:bottom="12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6F3" w:rsidRDefault="007A76F3" w:rsidP="009B6C8F">
      <w:pPr>
        <w:spacing w:line="240" w:lineRule="auto"/>
      </w:pPr>
      <w:r>
        <w:separator/>
      </w:r>
    </w:p>
  </w:endnote>
  <w:endnote w:type="continuationSeparator" w:id="1">
    <w:p w:rsidR="007A76F3" w:rsidRDefault="007A76F3" w:rsidP="009B6C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8B" w:rsidRDefault="00FE798B">
    <w:pPr>
      <w:pStyle w:val="Footer"/>
      <w:jc w:val="center"/>
    </w:pPr>
    <w:fldSimple w:instr=" PAGE   \* MERGEFORMAT ">
      <w:r w:rsidR="00B81DE3">
        <w:rPr>
          <w:noProof/>
        </w:rPr>
        <w:t>21</w:t>
      </w:r>
    </w:fldSimple>
  </w:p>
  <w:p w:rsidR="00FE798B" w:rsidRDefault="00FE79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6F3" w:rsidRDefault="007A76F3" w:rsidP="009B6C8F">
      <w:pPr>
        <w:spacing w:line="240" w:lineRule="auto"/>
      </w:pPr>
      <w:r>
        <w:separator/>
      </w:r>
    </w:p>
  </w:footnote>
  <w:footnote w:type="continuationSeparator" w:id="1">
    <w:p w:rsidR="007A76F3" w:rsidRDefault="007A76F3" w:rsidP="009B6C8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449C6"/>
    <w:multiLevelType w:val="hybridMultilevel"/>
    <w:tmpl w:val="2A3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8336F5"/>
    <w:multiLevelType w:val="hybridMultilevel"/>
    <w:tmpl w:val="2A3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E49F1"/>
    <w:multiLevelType w:val="hybridMultilevel"/>
    <w:tmpl w:val="B058BE5E"/>
    <w:lvl w:ilvl="0" w:tplc="4570613A">
      <w:start w:val="1"/>
      <w:numFmt w:val="decimal"/>
      <w:lvlText w:val="Art. %1"/>
      <w:lvlJc w:val="left"/>
      <w:pPr>
        <w:tabs>
          <w:tab w:val="num" w:pos="737"/>
        </w:tabs>
        <w:ind w:left="737" w:hanging="737"/>
      </w:pPr>
      <w:rPr>
        <w:rFonts w:hint="default"/>
      </w:rPr>
    </w:lvl>
    <w:lvl w:ilvl="1" w:tplc="04180019">
      <w:start w:val="1"/>
      <w:numFmt w:val="lowerLetter"/>
      <w:lvlText w:val="%2."/>
      <w:lvlJc w:val="left"/>
      <w:pPr>
        <w:ind w:left="1440" w:hanging="360"/>
      </w:pPr>
    </w:lvl>
    <w:lvl w:ilvl="2" w:tplc="7FA66C82">
      <w:start w:val="1"/>
      <w:numFmt w:val="lowerLetter"/>
      <w:lvlText w:val="%3)"/>
      <w:lvlJc w:val="left"/>
      <w:pPr>
        <w:ind w:left="2340" w:hanging="360"/>
      </w:pPr>
      <w:rPr>
        <w:rFonts w:hint="default"/>
      </w:rPr>
    </w:lvl>
    <w:lvl w:ilvl="3" w:tplc="B930D6D0">
      <w:start w:val="1"/>
      <w:numFmt w:val="bullet"/>
      <w:lvlText w:val="-"/>
      <w:lvlJc w:val="left"/>
      <w:pPr>
        <w:ind w:left="2880" w:hanging="360"/>
      </w:pPr>
      <w:rPr>
        <w:rFonts w:ascii="Arial" w:eastAsia="Times New Roman" w:hAnsi="Arial" w:cs="Arial"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0F956C9"/>
    <w:multiLevelType w:val="hybridMultilevel"/>
    <w:tmpl w:val="B1A8F2E0"/>
    <w:lvl w:ilvl="0" w:tplc="7CD8F690">
      <w:start w:val="1"/>
      <w:numFmt w:val="lowerLetter"/>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2F79C1"/>
    <w:multiLevelType w:val="hybridMultilevel"/>
    <w:tmpl w:val="74149680"/>
    <w:lvl w:ilvl="0" w:tplc="FFFFFFFF">
      <w:start w:val="1"/>
      <w:numFmt w:val="upperRoman"/>
      <w:lvlText w:val="%1."/>
      <w:lvlJc w:val="left"/>
      <w:pPr>
        <w:tabs>
          <w:tab w:val="num" w:pos="340"/>
        </w:tabs>
        <w:ind w:left="737"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CD5751"/>
    <w:rsid w:val="00001C70"/>
    <w:rsid w:val="00014755"/>
    <w:rsid w:val="00022A5F"/>
    <w:rsid w:val="00025FD8"/>
    <w:rsid w:val="00036D7D"/>
    <w:rsid w:val="00045F2E"/>
    <w:rsid w:val="0005231C"/>
    <w:rsid w:val="00065D54"/>
    <w:rsid w:val="00075884"/>
    <w:rsid w:val="00080059"/>
    <w:rsid w:val="0009472A"/>
    <w:rsid w:val="000A533D"/>
    <w:rsid w:val="000A76BD"/>
    <w:rsid w:val="000B5ECF"/>
    <w:rsid w:val="000B6644"/>
    <w:rsid w:val="000B6FCE"/>
    <w:rsid w:val="000C7567"/>
    <w:rsid w:val="000D1555"/>
    <w:rsid w:val="000D2DED"/>
    <w:rsid w:val="00103889"/>
    <w:rsid w:val="00103E6F"/>
    <w:rsid w:val="001057AD"/>
    <w:rsid w:val="001225C7"/>
    <w:rsid w:val="00127341"/>
    <w:rsid w:val="00161E5E"/>
    <w:rsid w:val="001670A3"/>
    <w:rsid w:val="001A02CE"/>
    <w:rsid w:val="001A6C35"/>
    <w:rsid w:val="001A70E9"/>
    <w:rsid w:val="001B0837"/>
    <w:rsid w:val="001B095D"/>
    <w:rsid w:val="001B291B"/>
    <w:rsid w:val="001D698E"/>
    <w:rsid w:val="001E7238"/>
    <w:rsid w:val="001F0EA0"/>
    <w:rsid w:val="001F5681"/>
    <w:rsid w:val="00201D76"/>
    <w:rsid w:val="00207121"/>
    <w:rsid w:val="00211DC5"/>
    <w:rsid w:val="00225904"/>
    <w:rsid w:val="00230185"/>
    <w:rsid w:val="00240E9C"/>
    <w:rsid w:val="002539DC"/>
    <w:rsid w:val="00263FAB"/>
    <w:rsid w:val="00264BF0"/>
    <w:rsid w:val="00292A05"/>
    <w:rsid w:val="0029576C"/>
    <w:rsid w:val="002C1AE7"/>
    <w:rsid w:val="002C3ADA"/>
    <w:rsid w:val="002D2242"/>
    <w:rsid w:val="002F75E2"/>
    <w:rsid w:val="00314CEC"/>
    <w:rsid w:val="003150A7"/>
    <w:rsid w:val="00317CC4"/>
    <w:rsid w:val="0032039E"/>
    <w:rsid w:val="00321F82"/>
    <w:rsid w:val="00325908"/>
    <w:rsid w:val="00326B91"/>
    <w:rsid w:val="003270E9"/>
    <w:rsid w:val="003315E8"/>
    <w:rsid w:val="00331981"/>
    <w:rsid w:val="00333727"/>
    <w:rsid w:val="00334353"/>
    <w:rsid w:val="003837A4"/>
    <w:rsid w:val="00386753"/>
    <w:rsid w:val="00390B2C"/>
    <w:rsid w:val="003A20EB"/>
    <w:rsid w:val="003A6BA1"/>
    <w:rsid w:val="003C71FF"/>
    <w:rsid w:val="003C7F87"/>
    <w:rsid w:val="003D773C"/>
    <w:rsid w:val="00424B00"/>
    <w:rsid w:val="0043763C"/>
    <w:rsid w:val="00464DA9"/>
    <w:rsid w:val="004703BB"/>
    <w:rsid w:val="00485FEB"/>
    <w:rsid w:val="00491727"/>
    <w:rsid w:val="0049319B"/>
    <w:rsid w:val="004A0C15"/>
    <w:rsid w:val="004B696E"/>
    <w:rsid w:val="004D7287"/>
    <w:rsid w:val="004E4420"/>
    <w:rsid w:val="004F3812"/>
    <w:rsid w:val="004F6C6B"/>
    <w:rsid w:val="004F708C"/>
    <w:rsid w:val="00504C8A"/>
    <w:rsid w:val="00505F96"/>
    <w:rsid w:val="00507E30"/>
    <w:rsid w:val="00533947"/>
    <w:rsid w:val="00545DD8"/>
    <w:rsid w:val="00551275"/>
    <w:rsid w:val="0055611B"/>
    <w:rsid w:val="00571A20"/>
    <w:rsid w:val="005847FA"/>
    <w:rsid w:val="00593597"/>
    <w:rsid w:val="005A1639"/>
    <w:rsid w:val="005A2379"/>
    <w:rsid w:val="005A257B"/>
    <w:rsid w:val="005D3591"/>
    <w:rsid w:val="005E2A4F"/>
    <w:rsid w:val="005F4C34"/>
    <w:rsid w:val="005F75CB"/>
    <w:rsid w:val="0060129C"/>
    <w:rsid w:val="00606DF3"/>
    <w:rsid w:val="006112D0"/>
    <w:rsid w:val="00617787"/>
    <w:rsid w:val="006247BF"/>
    <w:rsid w:val="0068015C"/>
    <w:rsid w:val="006906EF"/>
    <w:rsid w:val="00690A07"/>
    <w:rsid w:val="00694B89"/>
    <w:rsid w:val="006A6144"/>
    <w:rsid w:val="006A6F67"/>
    <w:rsid w:val="006C1560"/>
    <w:rsid w:val="006D3B91"/>
    <w:rsid w:val="006E0280"/>
    <w:rsid w:val="006F36B6"/>
    <w:rsid w:val="006F5479"/>
    <w:rsid w:val="007012BE"/>
    <w:rsid w:val="0070223B"/>
    <w:rsid w:val="00703A5C"/>
    <w:rsid w:val="007123FC"/>
    <w:rsid w:val="007268FE"/>
    <w:rsid w:val="007325E6"/>
    <w:rsid w:val="00737C76"/>
    <w:rsid w:val="00737D64"/>
    <w:rsid w:val="00766875"/>
    <w:rsid w:val="0077329A"/>
    <w:rsid w:val="007822A0"/>
    <w:rsid w:val="00784D8B"/>
    <w:rsid w:val="007878A3"/>
    <w:rsid w:val="0079202B"/>
    <w:rsid w:val="00794D15"/>
    <w:rsid w:val="0079572D"/>
    <w:rsid w:val="007A76F3"/>
    <w:rsid w:val="007C21E3"/>
    <w:rsid w:val="007C36AE"/>
    <w:rsid w:val="007D1CC6"/>
    <w:rsid w:val="007D432D"/>
    <w:rsid w:val="007D49D4"/>
    <w:rsid w:val="007E1667"/>
    <w:rsid w:val="007E44EA"/>
    <w:rsid w:val="0080520D"/>
    <w:rsid w:val="00805F3A"/>
    <w:rsid w:val="0081009A"/>
    <w:rsid w:val="008240B4"/>
    <w:rsid w:val="00831A68"/>
    <w:rsid w:val="0084594E"/>
    <w:rsid w:val="008541C6"/>
    <w:rsid w:val="00855B28"/>
    <w:rsid w:val="0086260D"/>
    <w:rsid w:val="0086343C"/>
    <w:rsid w:val="00873292"/>
    <w:rsid w:val="00874AF3"/>
    <w:rsid w:val="0087634F"/>
    <w:rsid w:val="00883796"/>
    <w:rsid w:val="00886143"/>
    <w:rsid w:val="00890CEA"/>
    <w:rsid w:val="00896C77"/>
    <w:rsid w:val="008C4F11"/>
    <w:rsid w:val="008E0DF4"/>
    <w:rsid w:val="008E11C2"/>
    <w:rsid w:val="008F018D"/>
    <w:rsid w:val="008F37C2"/>
    <w:rsid w:val="009171A4"/>
    <w:rsid w:val="00942B60"/>
    <w:rsid w:val="00950FF8"/>
    <w:rsid w:val="009514AD"/>
    <w:rsid w:val="00962C49"/>
    <w:rsid w:val="00970185"/>
    <w:rsid w:val="00973966"/>
    <w:rsid w:val="009A3040"/>
    <w:rsid w:val="009B498A"/>
    <w:rsid w:val="009B6C8F"/>
    <w:rsid w:val="009C766B"/>
    <w:rsid w:val="009C7A6A"/>
    <w:rsid w:val="009D0075"/>
    <w:rsid w:val="009D5AE5"/>
    <w:rsid w:val="009E105E"/>
    <w:rsid w:val="009E1506"/>
    <w:rsid w:val="009E2890"/>
    <w:rsid w:val="009F6AB9"/>
    <w:rsid w:val="00A00AD5"/>
    <w:rsid w:val="00A02F36"/>
    <w:rsid w:val="00A0350F"/>
    <w:rsid w:val="00A11F82"/>
    <w:rsid w:val="00A2043C"/>
    <w:rsid w:val="00A21E0E"/>
    <w:rsid w:val="00A30275"/>
    <w:rsid w:val="00A410E2"/>
    <w:rsid w:val="00A4320F"/>
    <w:rsid w:val="00A46075"/>
    <w:rsid w:val="00A54208"/>
    <w:rsid w:val="00A63551"/>
    <w:rsid w:val="00A75D85"/>
    <w:rsid w:val="00A9718D"/>
    <w:rsid w:val="00AB327E"/>
    <w:rsid w:val="00AB5674"/>
    <w:rsid w:val="00AC3A3A"/>
    <w:rsid w:val="00AC5165"/>
    <w:rsid w:val="00AC6781"/>
    <w:rsid w:val="00AC75DC"/>
    <w:rsid w:val="00AD105C"/>
    <w:rsid w:val="00AF1623"/>
    <w:rsid w:val="00B16BAD"/>
    <w:rsid w:val="00B17332"/>
    <w:rsid w:val="00B227F8"/>
    <w:rsid w:val="00B22DBA"/>
    <w:rsid w:val="00B2641C"/>
    <w:rsid w:val="00B43D54"/>
    <w:rsid w:val="00B471DE"/>
    <w:rsid w:val="00B47601"/>
    <w:rsid w:val="00B5031F"/>
    <w:rsid w:val="00B50860"/>
    <w:rsid w:val="00B53111"/>
    <w:rsid w:val="00B5511A"/>
    <w:rsid w:val="00B5608D"/>
    <w:rsid w:val="00B5729D"/>
    <w:rsid w:val="00B65724"/>
    <w:rsid w:val="00B70071"/>
    <w:rsid w:val="00B713CD"/>
    <w:rsid w:val="00B73EA3"/>
    <w:rsid w:val="00B8190D"/>
    <w:rsid w:val="00B81DE3"/>
    <w:rsid w:val="00B90006"/>
    <w:rsid w:val="00B94D97"/>
    <w:rsid w:val="00BA46F5"/>
    <w:rsid w:val="00BD440D"/>
    <w:rsid w:val="00BD7D00"/>
    <w:rsid w:val="00BE1EA8"/>
    <w:rsid w:val="00C03A08"/>
    <w:rsid w:val="00C0751C"/>
    <w:rsid w:val="00C174A8"/>
    <w:rsid w:val="00C201A4"/>
    <w:rsid w:val="00C41035"/>
    <w:rsid w:val="00C5552D"/>
    <w:rsid w:val="00C636E5"/>
    <w:rsid w:val="00C64143"/>
    <w:rsid w:val="00C867A2"/>
    <w:rsid w:val="00C87BBB"/>
    <w:rsid w:val="00CA7EC2"/>
    <w:rsid w:val="00CB053A"/>
    <w:rsid w:val="00CB3283"/>
    <w:rsid w:val="00CB59C3"/>
    <w:rsid w:val="00CC33A5"/>
    <w:rsid w:val="00CD5751"/>
    <w:rsid w:val="00CE0A05"/>
    <w:rsid w:val="00CE0A0D"/>
    <w:rsid w:val="00D04DA3"/>
    <w:rsid w:val="00D07475"/>
    <w:rsid w:val="00D101B6"/>
    <w:rsid w:val="00D1311D"/>
    <w:rsid w:val="00D1365A"/>
    <w:rsid w:val="00D1722D"/>
    <w:rsid w:val="00D328E6"/>
    <w:rsid w:val="00D3338C"/>
    <w:rsid w:val="00D35FF5"/>
    <w:rsid w:val="00D36D9D"/>
    <w:rsid w:val="00D451E9"/>
    <w:rsid w:val="00D60031"/>
    <w:rsid w:val="00D65CC8"/>
    <w:rsid w:val="00D75B36"/>
    <w:rsid w:val="00D93AEB"/>
    <w:rsid w:val="00DA2F4D"/>
    <w:rsid w:val="00DA5471"/>
    <w:rsid w:val="00DC2CB6"/>
    <w:rsid w:val="00DC4484"/>
    <w:rsid w:val="00DF24A5"/>
    <w:rsid w:val="00DF2599"/>
    <w:rsid w:val="00E02966"/>
    <w:rsid w:val="00E0697B"/>
    <w:rsid w:val="00E14639"/>
    <w:rsid w:val="00E15852"/>
    <w:rsid w:val="00E15F72"/>
    <w:rsid w:val="00E21133"/>
    <w:rsid w:val="00E21B64"/>
    <w:rsid w:val="00E21F00"/>
    <w:rsid w:val="00E32AF9"/>
    <w:rsid w:val="00E3375C"/>
    <w:rsid w:val="00E339A9"/>
    <w:rsid w:val="00E636D8"/>
    <w:rsid w:val="00E75B8C"/>
    <w:rsid w:val="00E76C76"/>
    <w:rsid w:val="00E95BE0"/>
    <w:rsid w:val="00EA2ADF"/>
    <w:rsid w:val="00EA7CB5"/>
    <w:rsid w:val="00EB67B1"/>
    <w:rsid w:val="00ED1A48"/>
    <w:rsid w:val="00ED259E"/>
    <w:rsid w:val="00ED2985"/>
    <w:rsid w:val="00ED62C3"/>
    <w:rsid w:val="00EE4610"/>
    <w:rsid w:val="00EE5B4B"/>
    <w:rsid w:val="00F06758"/>
    <w:rsid w:val="00F204F6"/>
    <w:rsid w:val="00F239AF"/>
    <w:rsid w:val="00F33A95"/>
    <w:rsid w:val="00F524B9"/>
    <w:rsid w:val="00F67839"/>
    <w:rsid w:val="00F70008"/>
    <w:rsid w:val="00F70684"/>
    <w:rsid w:val="00F73849"/>
    <w:rsid w:val="00F9067B"/>
    <w:rsid w:val="00FB0908"/>
    <w:rsid w:val="00FC4945"/>
    <w:rsid w:val="00FD7322"/>
    <w:rsid w:val="00FE7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51"/>
    <w:pPr>
      <w:spacing w:line="260" w:lineRule="exact"/>
    </w:pPr>
    <w:rPr>
      <w:rFonts w:ascii="Arial" w:eastAsia="Times New Roman" w:hAnsi="Arial" w:cs="Arial"/>
      <w:kern w:val="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5751"/>
    <w:rPr>
      <w:rFonts w:ascii="Times New Roman" w:hAnsi="Times New Roman" w:cs="Times New Roman" w:hint="default"/>
      <w:color w:val="0000FF"/>
      <w:u w:val="single"/>
    </w:rPr>
  </w:style>
  <w:style w:type="character" w:styleId="Strong">
    <w:name w:val="Strong"/>
    <w:basedOn w:val="DefaultParagraphFont"/>
    <w:uiPriority w:val="99"/>
    <w:qFormat/>
    <w:rsid w:val="00CD5751"/>
    <w:rPr>
      <w:rFonts w:ascii="Times New Roman" w:hAnsi="Times New Roman" w:cs="Times New Roman" w:hint="default"/>
      <w:b/>
      <w:bCs/>
    </w:rPr>
  </w:style>
  <w:style w:type="character" w:customStyle="1" w:styleId="Superscript">
    <w:name w:val="Superscript"/>
    <w:uiPriority w:val="99"/>
    <w:rsid w:val="00CD5751"/>
    <w:rPr>
      <w:rFonts w:ascii="Times New Roman" w:hAnsi="Times New Roman" w:cs="Times New Roman" w:hint="default"/>
      <w:vertAlign w:val="superscript"/>
    </w:rPr>
  </w:style>
  <w:style w:type="paragraph" w:styleId="Header">
    <w:name w:val="header"/>
    <w:basedOn w:val="Normal"/>
    <w:link w:val="HeaderChar"/>
    <w:uiPriority w:val="99"/>
    <w:semiHidden/>
    <w:unhideWhenUsed/>
    <w:rsid w:val="009B6C8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B6C8F"/>
    <w:rPr>
      <w:rFonts w:ascii="Arial" w:eastAsia="Times New Roman" w:hAnsi="Arial" w:cs="Arial"/>
      <w:kern w:val="2"/>
      <w:sz w:val="20"/>
      <w:szCs w:val="20"/>
      <w:lang w:val="ro-RO" w:eastAsia="ro-RO"/>
    </w:rPr>
  </w:style>
  <w:style w:type="paragraph" w:styleId="Footer">
    <w:name w:val="footer"/>
    <w:basedOn w:val="Normal"/>
    <w:link w:val="FooterChar"/>
    <w:uiPriority w:val="99"/>
    <w:unhideWhenUsed/>
    <w:rsid w:val="009B6C8F"/>
    <w:pPr>
      <w:tabs>
        <w:tab w:val="center" w:pos="4680"/>
        <w:tab w:val="right" w:pos="9360"/>
      </w:tabs>
      <w:spacing w:line="240" w:lineRule="auto"/>
    </w:pPr>
  </w:style>
  <w:style w:type="character" w:customStyle="1" w:styleId="FooterChar">
    <w:name w:val="Footer Char"/>
    <w:basedOn w:val="DefaultParagraphFont"/>
    <w:link w:val="Footer"/>
    <w:uiPriority w:val="99"/>
    <w:rsid w:val="009B6C8F"/>
    <w:rPr>
      <w:rFonts w:ascii="Arial" w:eastAsia="Times New Roman" w:hAnsi="Arial" w:cs="Arial"/>
      <w:kern w:val="2"/>
      <w:sz w:val="20"/>
      <w:szCs w:val="20"/>
      <w:lang w:val="ro-RO" w:eastAsia="ro-RO"/>
    </w:rPr>
  </w:style>
  <w:style w:type="paragraph" w:styleId="NormalWeb">
    <w:name w:val="Normal (Web)"/>
    <w:basedOn w:val="Normal"/>
    <w:rsid w:val="00CA7EC2"/>
    <w:pPr>
      <w:spacing w:before="100" w:beforeAutospacing="1" w:after="100" w:afterAutospacing="1" w:line="240" w:lineRule="auto"/>
    </w:pPr>
    <w:rPr>
      <w:rFonts w:ascii="Times New Roman" w:hAnsi="Times New Roman" w:cs="Times New Roman"/>
      <w:kern w:val="0"/>
      <w:sz w:val="24"/>
      <w:szCs w:val="24"/>
      <w:lang w:val="en-GB" w:eastAsia="en-GB"/>
    </w:rPr>
  </w:style>
  <w:style w:type="character" w:customStyle="1" w:styleId="tar1">
    <w:name w:val="tar1"/>
    <w:basedOn w:val="DefaultParagraphFont"/>
    <w:rsid w:val="00CA7EC2"/>
    <w:rPr>
      <w:b/>
      <w:bCs/>
      <w:sz w:val="22"/>
      <w:szCs w:val="22"/>
    </w:rPr>
  </w:style>
  <w:style w:type="character" w:customStyle="1" w:styleId="al1">
    <w:name w:val="al1"/>
    <w:basedOn w:val="DefaultParagraphFont"/>
    <w:rsid w:val="00CA7EC2"/>
    <w:rPr>
      <w:b/>
      <w:bCs/>
      <w:color w:val="008F00"/>
    </w:rPr>
  </w:style>
  <w:style w:type="character" w:customStyle="1" w:styleId="tal1">
    <w:name w:val="tal1"/>
    <w:basedOn w:val="DefaultParagraphFont"/>
    <w:rsid w:val="00CA7EC2"/>
  </w:style>
  <w:style w:type="character" w:customStyle="1" w:styleId="li1">
    <w:name w:val="li1"/>
    <w:basedOn w:val="DefaultParagraphFont"/>
    <w:rsid w:val="00CA7EC2"/>
    <w:rPr>
      <w:b/>
      <w:bCs/>
      <w:color w:val="8F0000"/>
    </w:rPr>
  </w:style>
  <w:style w:type="character" w:customStyle="1" w:styleId="tli1">
    <w:name w:val="tli1"/>
    <w:basedOn w:val="DefaultParagraphFont"/>
    <w:rsid w:val="00CA7EC2"/>
  </w:style>
  <w:style w:type="character" w:styleId="Emphasis">
    <w:name w:val="Emphasis"/>
    <w:basedOn w:val="DefaultParagraphFont"/>
    <w:qFormat/>
    <w:rsid w:val="009B498A"/>
    <w:rPr>
      <w:i/>
      <w:iCs/>
    </w:rPr>
  </w:style>
  <w:style w:type="paragraph" w:styleId="NoSpacing">
    <w:name w:val="No Spacing"/>
    <w:uiPriority w:val="1"/>
    <w:qFormat/>
    <w:rsid w:val="00292A05"/>
    <w:rPr>
      <w:rFonts w:ascii="Arial" w:eastAsia="Times New Roman" w:hAnsi="Arial" w:cs="Arial"/>
      <w:kern w:val="2"/>
      <w:lang w:val="ro-RO" w:eastAsia="ro-RO"/>
    </w:rPr>
  </w:style>
  <w:style w:type="paragraph" w:customStyle="1" w:styleId="Default">
    <w:name w:val="Default"/>
    <w:rsid w:val="00855B28"/>
    <w:pPr>
      <w:autoSpaceDE w:val="0"/>
      <w:autoSpaceDN w:val="0"/>
      <w:adjustRightInd w:val="0"/>
    </w:pPr>
    <w:rPr>
      <w:rFonts w:ascii="Times New Roman" w:eastAsia="Times New Roman" w:hAnsi="Times New Roman"/>
      <w:color w:val="000000"/>
      <w:sz w:val="24"/>
      <w:szCs w:val="24"/>
      <w:lang w:val="ro-RO" w:eastAsia="ro-RO"/>
    </w:rPr>
  </w:style>
  <w:style w:type="paragraph" w:customStyle="1" w:styleId="ARTICOLE">
    <w:name w:val="ARTICOLE"/>
    <w:basedOn w:val="ListParagraph"/>
    <w:link w:val="ARTICOLEChar"/>
    <w:autoRedefine/>
    <w:qFormat/>
    <w:rsid w:val="005A257B"/>
    <w:pPr>
      <w:spacing w:after="260"/>
      <w:ind w:left="737" w:hanging="737"/>
      <w:jc w:val="both"/>
    </w:pPr>
    <w:rPr>
      <w:rFonts w:cs="Times New Roman"/>
      <w:spacing w:val="4"/>
      <w:lang/>
    </w:rPr>
  </w:style>
  <w:style w:type="character" w:customStyle="1" w:styleId="ARTICOLEChar">
    <w:name w:val="ARTICOLE Char"/>
    <w:link w:val="ARTICOLE"/>
    <w:rsid w:val="005A257B"/>
    <w:rPr>
      <w:rFonts w:ascii="Arial" w:eastAsia="Times New Roman" w:hAnsi="Arial"/>
      <w:spacing w:val="4"/>
      <w:kern w:val="2"/>
      <w:lang/>
    </w:rPr>
  </w:style>
  <w:style w:type="paragraph" w:customStyle="1" w:styleId="SUBTITLU">
    <w:name w:val="SUBTITLU"/>
    <w:basedOn w:val="Normal"/>
    <w:link w:val="SUBTITLUChar"/>
    <w:autoRedefine/>
    <w:qFormat/>
    <w:rsid w:val="005A257B"/>
    <w:pPr>
      <w:jc w:val="both"/>
    </w:pPr>
    <w:rPr>
      <w:rFonts w:cs="Times New Roman"/>
      <w:b/>
      <w:kern w:val="0"/>
      <w:lang/>
    </w:rPr>
  </w:style>
  <w:style w:type="character" w:customStyle="1" w:styleId="SUBTITLUChar">
    <w:name w:val="SUBTITLU Char"/>
    <w:link w:val="SUBTITLU"/>
    <w:rsid w:val="005A257B"/>
    <w:rPr>
      <w:rFonts w:ascii="Arial" w:eastAsia="Times New Roman" w:hAnsi="Arial"/>
      <w:b/>
      <w:lang/>
    </w:rPr>
  </w:style>
  <w:style w:type="paragraph" w:customStyle="1" w:styleId="CaracterCaracter1">
    <w:name w:val="Caracter Caracter1"/>
    <w:basedOn w:val="Normal"/>
    <w:rsid w:val="005A257B"/>
    <w:pPr>
      <w:spacing w:line="240" w:lineRule="auto"/>
    </w:pPr>
    <w:rPr>
      <w:rFonts w:ascii="Times New Roman" w:hAnsi="Times New Roman" w:cs="Times New Roman"/>
      <w:kern w:val="0"/>
      <w:sz w:val="24"/>
      <w:szCs w:val="24"/>
      <w:lang w:val="pl-PL" w:eastAsia="pl-PL"/>
    </w:rPr>
  </w:style>
  <w:style w:type="paragraph" w:styleId="ListParagraph">
    <w:name w:val="List Paragraph"/>
    <w:basedOn w:val="Normal"/>
    <w:uiPriority w:val="34"/>
    <w:qFormat/>
    <w:rsid w:val="005A257B"/>
    <w:pPr>
      <w:ind w:left="708"/>
    </w:pPr>
  </w:style>
</w:styles>
</file>

<file path=word/webSettings.xml><?xml version="1.0" encoding="utf-8"?>
<w:webSettings xmlns:r="http://schemas.openxmlformats.org/officeDocument/2006/relationships" xmlns:w="http://schemas.openxmlformats.org/wordprocessingml/2006/main">
  <w:divs>
    <w:div w:id="527335241">
      <w:bodyDiv w:val="1"/>
      <w:marLeft w:val="0"/>
      <w:marRight w:val="0"/>
      <w:marTop w:val="0"/>
      <w:marBottom w:val="0"/>
      <w:divBdr>
        <w:top w:val="none" w:sz="0" w:space="0" w:color="auto"/>
        <w:left w:val="none" w:sz="0" w:space="0" w:color="auto"/>
        <w:bottom w:val="none" w:sz="0" w:space="0" w:color="auto"/>
        <w:right w:val="none" w:sz="0" w:space="0" w:color="auto"/>
      </w:divBdr>
      <w:divsChild>
        <w:div w:id="1396471747">
          <w:marLeft w:val="0"/>
          <w:marRight w:val="0"/>
          <w:marTop w:val="0"/>
          <w:marBottom w:val="0"/>
          <w:divBdr>
            <w:top w:val="none" w:sz="0" w:space="0" w:color="auto"/>
            <w:left w:val="none" w:sz="0" w:space="0" w:color="auto"/>
            <w:bottom w:val="none" w:sz="0" w:space="0" w:color="auto"/>
            <w:right w:val="none" w:sz="0" w:space="0" w:color="auto"/>
          </w:divBdr>
          <w:divsChild>
            <w:div w:id="1543664266">
              <w:marLeft w:val="0"/>
              <w:marRight w:val="0"/>
              <w:marTop w:val="0"/>
              <w:marBottom w:val="0"/>
              <w:divBdr>
                <w:top w:val="dashed" w:sz="2" w:space="0" w:color="FFFFFF"/>
                <w:left w:val="dashed" w:sz="2" w:space="0" w:color="FFFFFF"/>
                <w:bottom w:val="dashed" w:sz="2" w:space="0" w:color="FFFFFF"/>
                <w:right w:val="dashed" w:sz="2" w:space="0" w:color="FFFFFF"/>
              </w:divBdr>
              <w:divsChild>
                <w:div w:id="624656248">
                  <w:marLeft w:val="0"/>
                  <w:marRight w:val="0"/>
                  <w:marTop w:val="0"/>
                  <w:marBottom w:val="0"/>
                  <w:divBdr>
                    <w:top w:val="dashed" w:sz="2" w:space="0" w:color="FFFFFF"/>
                    <w:left w:val="dashed" w:sz="2" w:space="0" w:color="FFFFFF"/>
                    <w:bottom w:val="dashed" w:sz="2" w:space="0" w:color="FFFFFF"/>
                    <w:right w:val="dashed" w:sz="2" w:space="0" w:color="FFFFFF"/>
                  </w:divBdr>
                  <w:divsChild>
                    <w:div w:id="217254223">
                      <w:marLeft w:val="0"/>
                      <w:marRight w:val="0"/>
                      <w:marTop w:val="0"/>
                      <w:marBottom w:val="0"/>
                      <w:divBdr>
                        <w:top w:val="dashed" w:sz="2" w:space="0" w:color="FFFFFF"/>
                        <w:left w:val="dashed" w:sz="2" w:space="0" w:color="FFFFFF"/>
                        <w:bottom w:val="dashed" w:sz="2" w:space="0" w:color="FFFFFF"/>
                        <w:right w:val="dashed" w:sz="2" w:space="0" w:color="FFFFFF"/>
                      </w:divBdr>
                      <w:divsChild>
                        <w:div w:id="31000413">
                          <w:marLeft w:val="0"/>
                          <w:marRight w:val="0"/>
                          <w:marTop w:val="0"/>
                          <w:marBottom w:val="0"/>
                          <w:divBdr>
                            <w:top w:val="dashed" w:sz="2" w:space="0" w:color="FFFFFF"/>
                            <w:left w:val="dashed" w:sz="2" w:space="0" w:color="FFFFFF"/>
                            <w:bottom w:val="dashed" w:sz="2" w:space="0" w:color="FFFFFF"/>
                            <w:right w:val="dashed" w:sz="2" w:space="0" w:color="FFFFFF"/>
                          </w:divBdr>
                          <w:divsChild>
                            <w:div w:id="1756249019">
                              <w:marLeft w:val="0"/>
                              <w:marRight w:val="0"/>
                              <w:marTop w:val="0"/>
                              <w:marBottom w:val="0"/>
                              <w:divBdr>
                                <w:top w:val="dashed" w:sz="2" w:space="0" w:color="FFFFFF"/>
                                <w:left w:val="dashed" w:sz="2" w:space="0" w:color="FFFFFF"/>
                                <w:bottom w:val="dashed" w:sz="2" w:space="0" w:color="FFFFFF"/>
                                <w:right w:val="dashed" w:sz="2" w:space="0" w:color="FFFFFF"/>
                              </w:divBdr>
                              <w:divsChild>
                                <w:div w:id="1825660080">
                                  <w:marLeft w:val="0"/>
                                  <w:marRight w:val="0"/>
                                  <w:marTop w:val="0"/>
                                  <w:marBottom w:val="0"/>
                                  <w:divBdr>
                                    <w:top w:val="dashed" w:sz="2" w:space="0" w:color="FFFFFF"/>
                                    <w:left w:val="dashed" w:sz="2" w:space="0" w:color="FFFFFF"/>
                                    <w:bottom w:val="dashed" w:sz="2" w:space="0" w:color="FFFFFF"/>
                                    <w:right w:val="dashed" w:sz="2" w:space="0" w:color="FFFFFF"/>
                                  </w:divBdr>
                                  <w:divsChild>
                                    <w:div w:id="99642084">
                                      <w:marLeft w:val="0"/>
                                      <w:marRight w:val="0"/>
                                      <w:marTop w:val="0"/>
                                      <w:marBottom w:val="0"/>
                                      <w:divBdr>
                                        <w:top w:val="dashed" w:sz="2" w:space="0" w:color="FFFFFF"/>
                                        <w:left w:val="dashed" w:sz="2" w:space="0" w:color="FFFFFF"/>
                                        <w:bottom w:val="dashed" w:sz="2" w:space="0" w:color="FFFFFF"/>
                                        <w:right w:val="dashed" w:sz="2" w:space="0" w:color="FFFFFF"/>
                                      </w:divBdr>
                                      <w:divsChild>
                                        <w:div w:id="446972882">
                                          <w:marLeft w:val="0"/>
                                          <w:marRight w:val="0"/>
                                          <w:marTop w:val="0"/>
                                          <w:marBottom w:val="0"/>
                                          <w:divBdr>
                                            <w:top w:val="dashed" w:sz="2" w:space="0" w:color="FFFFFF"/>
                                            <w:left w:val="dashed" w:sz="2" w:space="0" w:color="FFFFFF"/>
                                            <w:bottom w:val="dashed" w:sz="2" w:space="0" w:color="FFFFFF"/>
                                            <w:right w:val="dashed" w:sz="2" w:space="0" w:color="FFFFFF"/>
                                          </w:divBdr>
                                        </w:div>
                                        <w:div w:id="1584948264">
                                          <w:marLeft w:val="0"/>
                                          <w:marRight w:val="0"/>
                                          <w:marTop w:val="0"/>
                                          <w:marBottom w:val="0"/>
                                          <w:divBdr>
                                            <w:top w:val="dashed" w:sz="2" w:space="0" w:color="FFFFFF"/>
                                            <w:left w:val="dashed" w:sz="2" w:space="0" w:color="FFFFFF"/>
                                            <w:bottom w:val="dashed" w:sz="2" w:space="0" w:color="FFFFFF"/>
                                            <w:right w:val="dashed" w:sz="2" w:space="0" w:color="FFFFFF"/>
                                          </w:divBdr>
                                        </w:div>
                                        <w:div w:id="1660621649">
                                          <w:marLeft w:val="0"/>
                                          <w:marRight w:val="0"/>
                                          <w:marTop w:val="0"/>
                                          <w:marBottom w:val="0"/>
                                          <w:divBdr>
                                            <w:top w:val="dashed" w:sz="2" w:space="0" w:color="FFFFFF"/>
                                            <w:left w:val="dashed" w:sz="2" w:space="0" w:color="FFFFFF"/>
                                            <w:bottom w:val="dashed" w:sz="2" w:space="0" w:color="FFFFFF"/>
                                            <w:right w:val="dashed" w:sz="2" w:space="0" w:color="FFFFFF"/>
                                          </w:divBdr>
                                        </w:div>
                                        <w:div w:id="18259675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7104207">
                                      <w:marLeft w:val="0"/>
                                      <w:marRight w:val="0"/>
                                      <w:marTop w:val="0"/>
                                      <w:marBottom w:val="0"/>
                                      <w:divBdr>
                                        <w:top w:val="dashed" w:sz="2" w:space="0" w:color="FFFFFF"/>
                                        <w:left w:val="dashed" w:sz="2" w:space="0" w:color="FFFFFF"/>
                                        <w:bottom w:val="dashed" w:sz="2" w:space="0" w:color="FFFFFF"/>
                                        <w:right w:val="dashed" w:sz="2" w:space="0" w:color="FFFFFF"/>
                                      </w:divBdr>
                                    </w:div>
                                    <w:div w:id="1018510633">
                                      <w:marLeft w:val="0"/>
                                      <w:marRight w:val="0"/>
                                      <w:marTop w:val="0"/>
                                      <w:marBottom w:val="0"/>
                                      <w:divBdr>
                                        <w:top w:val="dashed" w:sz="2" w:space="0" w:color="FFFFFF"/>
                                        <w:left w:val="dashed" w:sz="2" w:space="0" w:color="FFFFFF"/>
                                        <w:bottom w:val="dashed" w:sz="2" w:space="0" w:color="FFFFFF"/>
                                        <w:right w:val="dashed" w:sz="2" w:space="0" w:color="FFFFFF"/>
                                      </w:divBdr>
                                    </w:div>
                                    <w:div w:id="11658270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08002184">
      <w:bodyDiv w:val="1"/>
      <w:marLeft w:val="0"/>
      <w:marRight w:val="0"/>
      <w:marTop w:val="0"/>
      <w:marBottom w:val="0"/>
      <w:divBdr>
        <w:top w:val="none" w:sz="0" w:space="0" w:color="auto"/>
        <w:left w:val="none" w:sz="0" w:space="0" w:color="auto"/>
        <w:bottom w:val="none" w:sz="0" w:space="0" w:color="auto"/>
        <w:right w:val="none" w:sz="0" w:space="0" w:color="auto"/>
      </w:divBdr>
    </w:div>
    <w:div w:id="8808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adea.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37D0B-251B-48AB-901F-2898BDF3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9827</Words>
  <Characters>56016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65712</CharactersWithSpaces>
  <SharedDoc>false</SharedDoc>
  <HLinks>
    <vt:vector size="6" baseType="variant">
      <vt:variant>
        <vt:i4>65621</vt:i4>
      </vt:variant>
      <vt:variant>
        <vt:i4>0</vt:i4>
      </vt:variant>
      <vt:variant>
        <vt:i4>0</vt:i4>
      </vt:variant>
      <vt:variant>
        <vt:i4>5</vt:i4>
      </vt:variant>
      <vt:variant>
        <vt:lpwstr>http://www.oradea.ro/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elaborare1</dc:creator>
  <cp:lastModifiedBy>admin</cp:lastModifiedBy>
  <cp:revision>9</cp:revision>
  <cp:lastPrinted>2026-01-14T13:21:00Z</cp:lastPrinted>
  <dcterms:created xsi:type="dcterms:W3CDTF">2026-02-13T11:02:00Z</dcterms:created>
  <dcterms:modified xsi:type="dcterms:W3CDTF">2026-02-13T11:18:00Z</dcterms:modified>
</cp:coreProperties>
</file>